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9F" w:rsidRDefault="004A3C69" w:rsidP="00F129BA">
      <w:r>
        <w:rPr>
          <w:noProof/>
        </w:rPr>
        <w:drawing>
          <wp:inline distT="0" distB="0" distL="0" distR="0">
            <wp:extent cx="7099300" cy="4343400"/>
            <wp:effectExtent l="19050" t="0" r="6350" b="0"/>
            <wp:docPr id="1" name="Рисунок 1" descr="%D1%82%D0%B5%D0%BB%D0%B5%D1%84%D0%BE%D0%BD%20%D0%B4%D0%BE%D0%B2%D0%B5%D1%80%D0%B8%D1%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2%D0%B5%D0%BB%D0%B5%D1%84%D0%BE%D0%BD%20%D0%B4%D0%BE%D0%B2%D0%B5%D1%80%D0%B8%D1%8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AC" w:rsidRPr="0094209B" w:rsidRDefault="00F129BA" w:rsidP="00F129BA">
      <w:pPr>
        <w:ind w:left="142"/>
        <w:rPr>
          <w:b/>
          <w:color w:val="7030A0"/>
          <w:sz w:val="56"/>
          <w:szCs w:val="56"/>
        </w:rPr>
      </w:pPr>
      <w:r>
        <w:rPr>
          <w:rFonts w:ascii="Calibri" w:hAnsi="Calibri"/>
          <w:b/>
          <w:color w:val="FF0000"/>
          <w:sz w:val="72"/>
          <w:szCs w:val="72"/>
        </w:rPr>
        <w:tab/>
      </w:r>
      <w:r w:rsidR="0094209B">
        <w:rPr>
          <w:rFonts w:ascii="Calibri" w:hAnsi="Calibri"/>
          <w:b/>
          <w:color w:val="FF0000"/>
          <w:sz w:val="72"/>
          <w:szCs w:val="72"/>
        </w:rPr>
        <w:t xml:space="preserve">      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>8</w:t>
      </w:r>
      <w:r w:rsidR="002C5D18">
        <w:rPr>
          <w:rFonts w:asciiTheme="minorHAnsi" w:hAnsiTheme="minorHAnsi"/>
          <w:b/>
          <w:color w:val="FF0000"/>
          <w:sz w:val="72"/>
          <w:szCs w:val="72"/>
        </w:rPr>
        <w:t>(</w:t>
      </w:r>
      <w:r w:rsidR="002C5D18">
        <w:rPr>
          <w:rFonts w:ascii="Arial Rounded MT Bold" w:hAnsi="Arial Rounded MT Bold"/>
          <w:b/>
          <w:color w:val="FF0000"/>
          <w:sz w:val="72"/>
          <w:szCs w:val="72"/>
        </w:rPr>
        <w:t>499</w:t>
      </w:r>
      <w:r w:rsidR="002C5D18">
        <w:rPr>
          <w:rFonts w:asciiTheme="minorHAnsi" w:hAnsiTheme="minorHAnsi"/>
          <w:b/>
          <w:color w:val="FF0000"/>
          <w:sz w:val="72"/>
          <w:szCs w:val="72"/>
        </w:rPr>
        <w:t>)</w:t>
      </w:r>
      <w:r w:rsidR="005B5FAC" w:rsidRPr="005B5FAC">
        <w:rPr>
          <w:rFonts w:ascii="Arial Rounded MT Bold" w:hAnsi="Arial Rounded MT Bold"/>
          <w:b/>
          <w:color w:val="FF0000"/>
          <w:sz w:val="72"/>
          <w:szCs w:val="72"/>
        </w:rPr>
        <w:t>504-04-16</w:t>
      </w:r>
      <w:r w:rsidR="005B5FAC">
        <w:rPr>
          <w:b/>
          <w:color w:val="FF0000"/>
          <w:sz w:val="72"/>
          <w:szCs w:val="72"/>
        </w:rPr>
        <w:t xml:space="preserve"> –  </w:t>
      </w:r>
      <w:r w:rsidR="005B5FAC" w:rsidRPr="0094209B">
        <w:rPr>
          <w:b/>
          <w:color w:val="7030A0"/>
          <w:sz w:val="56"/>
          <w:szCs w:val="56"/>
        </w:rPr>
        <w:t xml:space="preserve">ЦК </w:t>
      </w:r>
      <w:r w:rsidRPr="0094209B">
        <w:rPr>
          <w:b/>
          <w:color w:val="7030A0"/>
          <w:sz w:val="56"/>
          <w:szCs w:val="56"/>
        </w:rPr>
        <w:t xml:space="preserve">                              </w:t>
      </w:r>
      <w:r w:rsidR="005B5FAC" w:rsidRPr="0094209B">
        <w:rPr>
          <w:b/>
          <w:color w:val="7030A0"/>
          <w:sz w:val="56"/>
          <w:szCs w:val="56"/>
        </w:rPr>
        <w:t>«РОСПРОФЖЕЛ»</w:t>
      </w:r>
    </w:p>
    <w:p w:rsidR="00E1270E" w:rsidRPr="0094209B" w:rsidRDefault="0094209B" w:rsidP="0094209B">
      <w:pPr>
        <w:ind w:left="142" w:firstLine="709"/>
        <w:rPr>
          <w:rFonts w:cs="Arial"/>
          <w:b/>
          <w:color w:val="7030A0"/>
          <w:sz w:val="56"/>
          <w:szCs w:val="56"/>
        </w:rPr>
      </w:pPr>
      <w:r>
        <w:rPr>
          <w:rFonts w:ascii="Calibri" w:hAnsi="Calibri"/>
          <w:b/>
          <w:color w:val="FF0000"/>
          <w:sz w:val="72"/>
          <w:szCs w:val="72"/>
        </w:rPr>
        <w:t xml:space="preserve">     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>8</w:t>
      </w:r>
      <w:r w:rsidR="002C5D18">
        <w:rPr>
          <w:rFonts w:asciiTheme="minorHAnsi" w:hAnsiTheme="minorHAnsi"/>
          <w:b/>
          <w:color w:val="FF0000"/>
          <w:sz w:val="72"/>
          <w:szCs w:val="72"/>
        </w:rPr>
        <w:t>(</w:t>
      </w:r>
      <w:r w:rsidR="002C5D18">
        <w:rPr>
          <w:rFonts w:ascii="Arial Rounded MT Bold" w:hAnsi="Arial Rounded MT Bold"/>
          <w:b/>
          <w:color w:val="FF0000"/>
          <w:sz w:val="72"/>
          <w:szCs w:val="72"/>
        </w:rPr>
        <w:t>499</w:t>
      </w:r>
      <w:r w:rsidR="002C5D18">
        <w:rPr>
          <w:rFonts w:asciiTheme="minorHAnsi" w:hAnsiTheme="minorHAnsi"/>
          <w:b/>
          <w:color w:val="FF0000"/>
          <w:sz w:val="72"/>
          <w:szCs w:val="72"/>
        </w:rPr>
        <w:t>)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 xml:space="preserve"> </w:t>
      </w:r>
      <w:r w:rsidR="005B5FAC" w:rsidRPr="005B5FAC">
        <w:rPr>
          <w:rFonts w:ascii="Arial Rounded MT Bold" w:hAnsi="Arial Rounded MT Bold" w:cs="Arial"/>
          <w:b/>
          <w:color w:val="FF0000"/>
          <w:sz w:val="72"/>
          <w:szCs w:val="72"/>
        </w:rPr>
        <w:t>266-88-05</w:t>
      </w:r>
      <w:r w:rsidR="005B5FAC">
        <w:rPr>
          <w:rFonts w:cs="Arial"/>
          <w:b/>
          <w:color w:val="FF0000"/>
          <w:sz w:val="72"/>
          <w:szCs w:val="72"/>
        </w:rPr>
        <w:t xml:space="preserve"> – </w:t>
      </w:r>
      <w:r w:rsidR="005B5FAC" w:rsidRPr="0094209B">
        <w:rPr>
          <w:rFonts w:cs="Arial"/>
          <w:b/>
          <w:color w:val="7030A0"/>
          <w:sz w:val="56"/>
          <w:szCs w:val="56"/>
        </w:rPr>
        <w:t>П</w:t>
      </w:r>
      <w:r w:rsidRPr="0094209B">
        <w:rPr>
          <w:rFonts w:cs="Arial"/>
          <w:b/>
          <w:color w:val="7030A0"/>
          <w:sz w:val="56"/>
          <w:szCs w:val="56"/>
        </w:rPr>
        <w:t>ервичная профсоюзная организация</w:t>
      </w:r>
      <w:r w:rsidR="005B5FAC" w:rsidRPr="0094209B">
        <w:rPr>
          <w:rFonts w:cs="Arial"/>
          <w:b/>
          <w:color w:val="7030A0"/>
          <w:sz w:val="56"/>
          <w:szCs w:val="56"/>
        </w:rPr>
        <w:t xml:space="preserve"> А</w:t>
      </w:r>
      <w:r>
        <w:rPr>
          <w:rFonts w:cs="Arial"/>
          <w:b/>
          <w:color w:val="7030A0"/>
          <w:sz w:val="56"/>
          <w:szCs w:val="56"/>
        </w:rPr>
        <w:t>кционерного общества</w:t>
      </w:r>
      <w:r w:rsidR="005B5FAC" w:rsidRPr="0094209B">
        <w:rPr>
          <w:rFonts w:cs="Arial"/>
          <w:b/>
          <w:color w:val="7030A0"/>
          <w:sz w:val="56"/>
          <w:szCs w:val="56"/>
        </w:rPr>
        <w:t xml:space="preserve"> «</w:t>
      </w:r>
      <w:proofErr w:type="spellStart"/>
      <w:r w:rsidR="005B5FAC" w:rsidRPr="0094209B">
        <w:rPr>
          <w:rFonts w:cs="Arial"/>
          <w:b/>
          <w:color w:val="7030A0"/>
          <w:sz w:val="56"/>
          <w:szCs w:val="56"/>
        </w:rPr>
        <w:t>РЖДстрой</w:t>
      </w:r>
      <w:proofErr w:type="spellEnd"/>
      <w:r w:rsidR="005B5FAC" w:rsidRPr="0094209B">
        <w:rPr>
          <w:rFonts w:cs="Arial"/>
          <w:b/>
          <w:color w:val="7030A0"/>
          <w:sz w:val="56"/>
          <w:szCs w:val="56"/>
        </w:rPr>
        <w:t>»</w:t>
      </w:r>
    </w:p>
    <w:p w:rsidR="00E1270E" w:rsidRPr="0094209B" w:rsidRDefault="00F129BA" w:rsidP="00F129BA">
      <w:pPr>
        <w:ind w:left="284"/>
        <w:rPr>
          <w:rFonts w:ascii="Calibri" w:hAnsi="Calibri"/>
          <w:b/>
          <w:color w:val="7030A0"/>
          <w:sz w:val="56"/>
          <w:szCs w:val="56"/>
        </w:rPr>
      </w:pPr>
      <w:r>
        <w:rPr>
          <w:rFonts w:ascii="Calibri" w:hAnsi="Calibri"/>
          <w:b/>
          <w:color w:val="FF0000"/>
          <w:sz w:val="72"/>
          <w:szCs w:val="72"/>
        </w:rPr>
        <w:tab/>
      </w:r>
      <w:r w:rsidR="0094209B">
        <w:rPr>
          <w:rFonts w:ascii="Calibri" w:hAnsi="Calibri"/>
          <w:b/>
          <w:color w:val="FF0000"/>
          <w:sz w:val="72"/>
          <w:szCs w:val="72"/>
        </w:rPr>
        <w:t xml:space="preserve">      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>8</w:t>
      </w:r>
      <w:r w:rsidR="002C5D18">
        <w:rPr>
          <w:rFonts w:asciiTheme="minorHAnsi" w:hAnsiTheme="minorHAnsi"/>
          <w:b/>
          <w:color w:val="FF0000"/>
          <w:sz w:val="72"/>
          <w:szCs w:val="72"/>
        </w:rPr>
        <w:t>(391)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>2</w:t>
      </w:r>
      <w:r w:rsidR="002C5D18">
        <w:rPr>
          <w:rFonts w:asciiTheme="minorHAnsi" w:hAnsiTheme="minorHAnsi"/>
          <w:b/>
          <w:color w:val="FF0000"/>
          <w:sz w:val="72"/>
          <w:szCs w:val="72"/>
        </w:rPr>
        <w:t>59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>-</w:t>
      </w:r>
      <w:r w:rsidR="002C5D18">
        <w:rPr>
          <w:rFonts w:asciiTheme="minorHAnsi" w:hAnsiTheme="minorHAnsi"/>
          <w:b/>
          <w:color w:val="FF0000"/>
          <w:sz w:val="72"/>
          <w:szCs w:val="72"/>
        </w:rPr>
        <w:t>43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>-</w:t>
      </w:r>
      <w:r w:rsidR="002C5D18">
        <w:rPr>
          <w:rFonts w:asciiTheme="minorHAnsi" w:hAnsiTheme="minorHAnsi"/>
          <w:b/>
          <w:color w:val="FF0000"/>
          <w:sz w:val="72"/>
          <w:szCs w:val="72"/>
        </w:rPr>
        <w:t>94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 xml:space="preserve"> – </w:t>
      </w:r>
      <w:r w:rsidR="005B5FAC">
        <w:rPr>
          <w:b/>
          <w:color w:val="FF0000"/>
          <w:sz w:val="72"/>
          <w:szCs w:val="72"/>
        </w:rPr>
        <w:t xml:space="preserve"> </w:t>
      </w:r>
      <w:proofErr w:type="spellStart"/>
      <w:r w:rsidR="00E1270E" w:rsidRPr="0094209B">
        <w:rPr>
          <w:b/>
          <w:color w:val="7030A0"/>
          <w:sz w:val="56"/>
          <w:szCs w:val="56"/>
        </w:rPr>
        <w:t>Дорпрофж</w:t>
      </w:r>
      <w:r w:rsidR="0094209B" w:rsidRPr="0094209B">
        <w:rPr>
          <w:b/>
          <w:color w:val="7030A0"/>
          <w:sz w:val="56"/>
          <w:szCs w:val="56"/>
        </w:rPr>
        <w:t>ел</w:t>
      </w:r>
      <w:proofErr w:type="spellEnd"/>
      <w:r w:rsidR="00E1270E" w:rsidRPr="0094209B">
        <w:rPr>
          <w:rFonts w:ascii="Arial Rounded MT Bold" w:hAnsi="Arial Rounded MT Bold"/>
          <w:b/>
          <w:color w:val="7030A0"/>
          <w:sz w:val="56"/>
          <w:szCs w:val="56"/>
        </w:rPr>
        <w:t xml:space="preserve"> </w:t>
      </w:r>
      <w:r w:rsidR="00E1270E" w:rsidRPr="0094209B">
        <w:rPr>
          <w:b/>
          <w:color w:val="7030A0"/>
          <w:sz w:val="56"/>
          <w:szCs w:val="56"/>
        </w:rPr>
        <w:t>на</w:t>
      </w:r>
      <w:r w:rsidR="00E1270E" w:rsidRPr="0094209B">
        <w:rPr>
          <w:rFonts w:ascii="Arial Rounded MT Bold" w:hAnsi="Arial Rounded MT Bold"/>
          <w:b/>
          <w:color w:val="7030A0"/>
          <w:sz w:val="56"/>
          <w:szCs w:val="56"/>
        </w:rPr>
        <w:t xml:space="preserve"> </w:t>
      </w:r>
      <w:r w:rsidR="0094209B" w:rsidRPr="0094209B">
        <w:rPr>
          <w:rFonts w:ascii="Calibri" w:hAnsi="Calibri"/>
          <w:b/>
          <w:color w:val="7030A0"/>
          <w:sz w:val="56"/>
          <w:szCs w:val="56"/>
        </w:rPr>
        <w:t>Красноярской железной дороге</w:t>
      </w:r>
    </w:p>
    <w:p w:rsidR="0094209B" w:rsidRPr="0094209B" w:rsidRDefault="00F129BA" w:rsidP="0094209B">
      <w:pPr>
        <w:ind w:left="142" w:firstLine="709"/>
        <w:rPr>
          <w:rFonts w:cs="Arial"/>
          <w:b/>
          <w:color w:val="7030A0"/>
          <w:sz w:val="56"/>
          <w:szCs w:val="56"/>
        </w:rPr>
      </w:pPr>
      <w:r>
        <w:rPr>
          <w:rFonts w:ascii="Calibri" w:hAnsi="Calibri"/>
          <w:b/>
          <w:color w:val="FF0000"/>
          <w:sz w:val="72"/>
          <w:szCs w:val="72"/>
        </w:rPr>
        <w:tab/>
      </w:r>
      <w:r w:rsidR="0094209B">
        <w:rPr>
          <w:rFonts w:ascii="Calibri" w:hAnsi="Calibri"/>
          <w:b/>
          <w:color w:val="FF0000"/>
          <w:sz w:val="72"/>
          <w:szCs w:val="72"/>
        </w:rPr>
        <w:t xml:space="preserve">  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>8</w:t>
      </w:r>
      <w:r w:rsidR="002C5D18">
        <w:rPr>
          <w:rFonts w:asciiTheme="minorHAnsi" w:hAnsiTheme="minorHAnsi"/>
          <w:b/>
          <w:color w:val="FF0000"/>
          <w:sz w:val="72"/>
          <w:szCs w:val="72"/>
        </w:rPr>
        <w:t>(391)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 xml:space="preserve">248-24-45 </w:t>
      </w:r>
      <w:r w:rsidR="0094209B">
        <w:rPr>
          <w:rFonts w:ascii="Arial Rounded MT Bold" w:hAnsi="Arial Rounded MT Bold"/>
          <w:b/>
          <w:color w:val="FF0000"/>
          <w:sz w:val="72"/>
          <w:szCs w:val="72"/>
        </w:rPr>
        <w:t>–</w:t>
      </w:r>
      <w:r w:rsidR="00E1270E" w:rsidRPr="005B5FAC">
        <w:rPr>
          <w:rFonts w:ascii="Arial Rounded MT Bold" w:hAnsi="Arial Rounded MT Bold"/>
          <w:b/>
          <w:color w:val="FF0000"/>
          <w:sz w:val="72"/>
          <w:szCs w:val="72"/>
        </w:rPr>
        <w:t xml:space="preserve"> </w:t>
      </w:r>
      <w:r w:rsidR="0094209B" w:rsidRPr="0094209B">
        <w:rPr>
          <w:rFonts w:ascii="Calibri" w:hAnsi="Calibri"/>
          <w:b/>
          <w:color w:val="7030A0"/>
          <w:sz w:val="56"/>
          <w:szCs w:val="56"/>
        </w:rPr>
        <w:t xml:space="preserve">Первичная профсоюзная организация Строительного – монтажного треста № 13 –филиал </w:t>
      </w:r>
      <w:r w:rsidR="0094209B" w:rsidRPr="0094209B">
        <w:rPr>
          <w:rFonts w:cs="Arial"/>
          <w:b/>
          <w:color w:val="7030A0"/>
          <w:sz w:val="56"/>
          <w:szCs w:val="56"/>
        </w:rPr>
        <w:t>А</w:t>
      </w:r>
      <w:r w:rsidR="0094209B">
        <w:rPr>
          <w:rFonts w:cs="Arial"/>
          <w:b/>
          <w:color w:val="7030A0"/>
          <w:sz w:val="56"/>
          <w:szCs w:val="56"/>
        </w:rPr>
        <w:t>кционерного общества</w:t>
      </w:r>
      <w:r w:rsidR="0094209B" w:rsidRPr="0094209B">
        <w:rPr>
          <w:rFonts w:cs="Arial"/>
          <w:b/>
          <w:color w:val="7030A0"/>
          <w:sz w:val="56"/>
          <w:szCs w:val="56"/>
        </w:rPr>
        <w:t xml:space="preserve"> «</w:t>
      </w:r>
      <w:proofErr w:type="spellStart"/>
      <w:r w:rsidR="0094209B" w:rsidRPr="0094209B">
        <w:rPr>
          <w:rFonts w:cs="Arial"/>
          <w:b/>
          <w:color w:val="7030A0"/>
          <w:sz w:val="56"/>
          <w:szCs w:val="56"/>
        </w:rPr>
        <w:t>РЖДстрой</w:t>
      </w:r>
      <w:proofErr w:type="spellEnd"/>
      <w:r w:rsidR="0094209B" w:rsidRPr="0094209B">
        <w:rPr>
          <w:rFonts w:cs="Arial"/>
          <w:b/>
          <w:color w:val="7030A0"/>
          <w:sz w:val="56"/>
          <w:szCs w:val="56"/>
        </w:rPr>
        <w:t>»</w:t>
      </w:r>
    </w:p>
    <w:p w:rsidR="0001606E" w:rsidRDefault="0001606E" w:rsidP="005B5FAC">
      <w:pPr>
        <w:jc w:val="center"/>
        <w:rPr>
          <w:b/>
          <w:color w:val="FF0000"/>
          <w:sz w:val="92"/>
          <w:szCs w:val="92"/>
        </w:rPr>
      </w:pPr>
    </w:p>
    <w:p w:rsidR="005B5FAC" w:rsidRPr="00C53FD2" w:rsidRDefault="005B5FAC" w:rsidP="005B5FAC">
      <w:pPr>
        <w:jc w:val="center"/>
        <w:rPr>
          <w:b/>
          <w:color w:val="FF0000"/>
          <w:sz w:val="92"/>
          <w:szCs w:val="92"/>
        </w:rPr>
      </w:pPr>
      <w:r w:rsidRPr="00C53FD2">
        <w:rPr>
          <w:b/>
          <w:color w:val="FF0000"/>
          <w:sz w:val="92"/>
          <w:szCs w:val="92"/>
        </w:rPr>
        <w:lastRenderedPageBreak/>
        <w:t>Уважаемые коллеги!</w:t>
      </w:r>
    </w:p>
    <w:p w:rsidR="005B5FAC" w:rsidRPr="00C53FD2" w:rsidRDefault="005B5FAC" w:rsidP="005B5FAC">
      <w:pPr>
        <w:ind w:firstLine="708"/>
        <w:rPr>
          <w:b/>
          <w:color w:val="333399"/>
          <w:sz w:val="76"/>
          <w:szCs w:val="76"/>
        </w:rPr>
      </w:pPr>
      <w:r w:rsidRPr="00C53FD2">
        <w:rPr>
          <w:b/>
          <w:color w:val="333399"/>
          <w:sz w:val="76"/>
          <w:szCs w:val="76"/>
        </w:rPr>
        <w:t xml:space="preserve"> В целях предупреждения нарушений трудовых прав членов РОСПРОФЖЕЛ в ЦК профсоюза открыта «горячая линия». </w:t>
      </w:r>
      <w:r w:rsidRPr="00C53FD2">
        <w:rPr>
          <w:b/>
          <w:color w:val="333399"/>
          <w:sz w:val="76"/>
          <w:szCs w:val="76"/>
        </w:rPr>
        <w:br/>
        <w:t xml:space="preserve">      Обращения и вопросы принимаются каждую пятницу, с 9 ч.00 до 11ч.00 </w:t>
      </w:r>
    </w:p>
    <w:p w:rsidR="0001606E" w:rsidRDefault="005B5FAC" w:rsidP="005B5FAC">
      <w:pPr>
        <w:rPr>
          <w:b/>
          <w:color w:val="333399"/>
          <w:sz w:val="76"/>
          <w:szCs w:val="76"/>
        </w:rPr>
      </w:pPr>
      <w:r w:rsidRPr="00C53FD2">
        <w:rPr>
          <w:b/>
          <w:color w:val="333399"/>
          <w:sz w:val="76"/>
          <w:szCs w:val="76"/>
        </w:rPr>
        <w:t xml:space="preserve">по московскому времени  по телефону                               </w:t>
      </w:r>
    </w:p>
    <w:p w:rsidR="005B5FAC" w:rsidRPr="00C53FD2" w:rsidRDefault="005B5FAC" w:rsidP="005B5FAC">
      <w:pPr>
        <w:rPr>
          <w:b/>
          <w:color w:val="333399"/>
          <w:sz w:val="76"/>
          <w:szCs w:val="76"/>
        </w:rPr>
      </w:pPr>
      <w:r w:rsidRPr="00C53FD2">
        <w:rPr>
          <w:b/>
          <w:color w:val="333399"/>
          <w:sz w:val="76"/>
          <w:szCs w:val="76"/>
        </w:rPr>
        <w:t xml:space="preserve">8-(499)-504-04-16. </w:t>
      </w:r>
    </w:p>
    <w:p w:rsidR="000E6A1E" w:rsidRPr="0001606E" w:rsidRDefault="005B5FAC" w:rsidP="001612F1">
      <w:pPr>
        <w:ind w:firstLine="708"/>
        <w:rPr>
          <w:b/>
          <w:color w:val="333399"/>
          <w:sz w:val="60"/>
          <w:szCs w:val="60"/>
        </w:rPr>
      </w:pPr>
      <w:r w:rsidRPr="00C53FD2">
        <w:rPr>
          <w:b/>
          <w:color w:val="333399"/>
          <w:sz w:val="76"/>
          <w:szCs w:val="76"/>
        </w:rPr>
        <w:t>Железнодорожный телефон (0900) 4-04-16.</w:t>
      </w:r>
      <w:r w:rsidRPr="00C53FD2">
        <w:rPr>
          <w:b/>
          <w:color w:val="333399"/>
          <w:sz w:val="76"/>
          <w:szCs w:val="76"/>
        </w:rPr>
        <w:br/>
        <w:t xml:space="preserve">   Получить консультации можно и на сайте ЦК </w:t>
      </w:r>
      <w:r w:rsidR="0001606E">
        <w:rPr>
          <w:b/>
          <w:color w:val="333399"/>
          <w:sz w:val="76"/>
          <w:szCs w:val="76"/>
        </w:rPr>
        <w:tab/>
      </w:r>
      <w:r w:rsidRPr="0001606E">
        <w:rPr>
          <w:b/>
          <w:color w:val="333399"/>
          <w:sz w:val="60"/>
          <w:szCs w:val="60"/>
        </w:rPr>
        <w:t>РОСПРОФЖЕЛ в разделе «Вопросы и ответы»</w:t>
      </w:r>
      <w:r w:rsidR="001612F1" w:rsidRPr="0001606E">
        <w:rPr>
          <w:b/>
          <w:color w:val="333399"/>
          <w:sz w:val="60"/>
          <w:szCs w:val="60"/>
        </w:rPr>
        <w:t xml:space="preserve"> http://rosprofzhel</w:t>
      </w:r>
      <w:r w:rsidRPr="0001606E">
        <w:rPr>
          <w:b/>
          <w:color w:val="333399"/>
          <w:sz w:val="60"/>
          <w:szCs w:val="60"/>
        </w:rPr>
        <w:t>.</w:t>
      </w:r>
      <w:proofErr w:type="spellStart"/>
      <w:r w:rsidR="001612F1" w:rsidRPr="0001606E">
        <w:rPr>
          <w:b/>
          <w:color w:val="333399"/>
          <w:sz w:val="60"/>
          <w:szCs w:val="60"/>
          <w:lang w:val="en-US"/>
        </w:rPr>
        <w:t>rzd</w:t>
      </w:r>
      <w:proofErr w:type="spellEnd"/>
      <w:r w:rsidR="001612F1" w:rsidRPr="0001606E">
        <w:rPr>
          <w:b/>
          <w:color w:val="333399"/>
          <w:sz w:val="60"/>
          <w:szCs w:val="60"/>
        </w:rPr>
        <w:t>.</w:t>
      </w:r>
      <w:proofErr w:type="spellStart"/>
      <w:r w:rsidR="001612F1" w:rsidRPr="0001606E">
        <w:rPr>
          <w:b/>
          <w:color w:val="333399"/>
          <w:sz w:val="60"/>
          <w:szCs w:val="60"/>
          <w:lang w:val="en-US"/>
        </w:rPr>
        <w:t>ru</w:t>
      </w:r>
      <w:proofErr w:type="spellEnd"/>
    </w:p>
    <w:sectPr w:rsidR="000E6A1E" w:rsidRPr="0001606E" w:rsidSect="0094209B">
      <w:pgSz w:w="11906" w:h="16838"/>
      <w:pgMar w:top="98" w:right="36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059F"/>
    <w:rsid w:val="0001606E"/>
    <w:rsid w:val="000E6A1E"/>
    <w:rsid w:val="001612F1"/>
    <w:rsid w:val="002C5D18"/>
    <w:rsid w:val="00392E21"/>
    <w:rsid w:val="004A3C69"/>
    <w:rsid w:val="005B5FAC"/>
    <w:rsid w:val="007B650D"/>
    <w:rsid w:val="0094209B"/>
    <w:rsid w:val="00BB1F23"/>
    <w:rsid w:val="00C53FD2"/>
    <w:rsid w:val="00E1270E"/>
    <w:rsid w:val="00E9059F"/>
    <w:rsid w:val="00F1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Гладкова Полина Николаевна</cp:lastModifiedBy>
  <cp:revision>3</cp:revision>
  <dcterms:created xsi:type="dcterms:W3CDTF">2017-07-12T04:10:00Z</dcterms:created>
  <dcterms:modified xsi:type="dcterms:W3CDTF">2017-07-12T04:13:00Z</dcterms:modified>
</cp:coreProperties>
</file>