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D45" w:rsidRPr="00D42D45" w:rsidRDefault="00D42D45" w:rsidP="00D42D45">
      <w:pPr>
        <w:pStyle w:val="Default"/>
        <w:rPr>
          <w:rFonts w:ascii="Times New Roman" w:hAnsi="Times New Roman" w:cs="Times New Roman"/>
          <w:sz w:val="28"/>
          <w:szCs w:val="28"/>
        </w:rPr>
      </w:pPr>
    </w:p>
    <w:p w:rsidR="00D42D45" w:rsidRPr="00D42D45" w:rsidRDefault="00D42D45" w:rsidP="00D42D45">
      <w:pPr>
        <w:pStyle w:val="Pa1"/>
        <w:spacing w:after="40"/>
        <w:jc w:val="center"/>
        <w:rPr>
          <w:rFonts w:ascii="Times New Roman" w:hAnsi="Times New Roman" w:cs="Times New Roman"/>
          <w:color w:val="000000"/>
          <w:sz w:val="28"/>
          <w:szCs w:val="28"/>
        </w:rPr>
      </w:pPr>
      <w:r w:rsidRPr="00D42D45">
        <w:rPr>
          <w:rStyle w:val="A20"/>
          <w:rFonts w:ascii="Times New Roman" w:hAnsi="Times New Roman" w:cs="Times New Roman"/>
          <w:sz w:val="28"/>
          <w:szCs w:val="28"/>
        </w:rPr>
        <w:t>Компенсационные выплаты за работу в местностях с особыми климатическими условиями на территории Красноярского края</w:t>
      </w:r>
    </w:p>
    <w:p w:rsidR="00D42D45" w:rsidRPr="00D42D45" w:rsidRDefault="00D42D45" w:rsidP="00D42D45">
      <w:pPr>
        <w:pStyle w:val="Pa1"/>
        <w:spacing w:after="40"/>
        <w:jc w:val="center"/>
        <w:rPr>
          <w:rFonts w:ascii="Times New Roman" w:hAnsi="Times New Roman" w:cs="Times New Roman"/>
          <w:color w:val="000000"/>
          <w:sz w:val="28"/>
          <w:szCs w:val="28"/>
        </w:rPr>
      </w:pPr>
      <w:r w:rsidRPr="00D42D45">
        <w:rPr>
          <w:rStyle w:val="A10"/>
          <w:rFonts w:ascii="Times New Roman" w:hAnsi="Times New Roman" w:cs="Times New Roman"/>
          <w:i/>
          <w:iCs/>
          <w:sz w:val="28"/>
          <w:szCs w:val="28"/>
        </w:rPr>
        <w:t>Нормативная правовая основа гарантий и компенсаций</w:t>
      </w:r>
    </w:p>
    <w:p w:rsidR="00D42D45" w:rsidRPr="00D42D45" w:rsidRDefault="00D42D45" w:rsidP="00D42D45">
      <w:pPr>
        <w:pStyle w:val="Default"/>
        <w:spacing w:after="100" w:line="241" w:lineRule="atLeast"/>
        <w:jc w:val="center"/>
        <w:rPr>
          <w:rStyle w:val="A00"/>
          <w:rFonts w:ascii="Times New Roman" w:hAnsi="Times New Roman" w:cs="Times New Roman"/>
          <w:sz w:val="28"/>
          <w:szCs w:val="28"/>
        </w:rPr>
      </w:pPr>
    </w:p>
    <w:p w:rsidR="00D42D45" w:rsidRPr="00D42D45" w:rsidRDefault="00D42D45" w:rsidP="00D42D45">
      <w:pPr>
        <w:pStyle w:val="Default"/>
        <w:spacing w:after="100" w:line="241" w:lineRule="atLeast"/>
        <w:jc w:val="center"/>
        <w:rPr>
          <w:rFonts w:ascii="Times New Roman" w:hAnsi="Times New Roman" w:cs="Times New Roman"/>
          <w:sz w:val="28"/>
          <w:szCs w:val="28"/>
        </w:rPr>
      </w:pPr>
      <w:r w:rsidRPr="00D42D45">
        <w:rPr>
          <w:rStyle w:val="A5"/>
          <w:rFonts w:ascii="Times New Roman" w:hAnsi="Times New Roman" w:cs="Times New Roman"/>
          <w:sz w:val="28"/>
          <w:szCs w:val="28"/>
        </w:rPr>
        <w:t>Содержание</w:t>
      </w:r>
    </w:p>
    <w:p w:rsidR="00D42D45" w:rsidRPr="00D42D45" w:rsidRDefault="00D42D45" w:rsidP="00A077B5">
      <w:pPr>
        <w:pStyle w:val="Pa4"/>
        <w:spacing w:after="40" w:line="240" w:lineRule="auto"/>
        <w:rPr>
          <w:rFonts w:ascii="Times New Roman" w:hAnsi="Times New Roman" w:cs="Times New Roman"/>
          <w:color w:val="000000"/>
          <w:sz w:val="28"/>
          <w:szCs w:val="28"/>
        </w:rPr>
      </w:pPr>
      <w:r w:rsidRPr="00D42D45">
        <w:rPr>
          <w:rFonts w:ascii="Times New Roman" w:hAnsi="Times New Roman" w:cs="Times New Roman"/>
          <w:color w:val="000000"/>
          <w:sz w:val="28"/>
          <w:szCs w:val="28"/>
        </w:rPr>
        <w:t xml:space="preserve">РАЗДЕЛ </w:t>
      </w:r>
      <w:r w:rsidR="003B67A4">
        <w:rPr>
          <w:rFonts w:ascii="Times New Roman" w:hAnsi="Times New Roman" w:cs="Times New Roman"/>
          <w:color w:val="000000"/>
          <w:sz w:val="28"/>
          <w:szCs w:val="28"/>
        </w:rPr>
        <w:t xml:space="preserve"> 1</w:t>
      </w:r>
    </w:p>
    <w:p w:rsidR="00D42D45" w:rsidRPr="00D42D45" w:rsidRDefault="00D42D45" w:rsidP="00A077B5">
      <w:pPr>
        <w:pStyle w:val="Pa7"/>
        <w:spacing w:after="160" w:line="240" w:lineRule="auto"/>
        <w:rPr>
          <w:rFonts w:ascii="Times New Roman" w:hAnsi="Times New Roman" w:cs="Times New Roman"/>
          <w:color w:val="000000"/>
          <w:sz w:val="28"/>
          <w:szCs w:val="28"/>
        </w:rPr>
      </w:pPr>
      <w:r w:rsidRPr="00D42D45">
        <w:rPr>
          <w:rFonts w:ascii="Times New Roman" w:hAnsi="Times New Roman" w:cs="Times New Roman"/>
          <w:color w:val="000000"/>
          <w:sz w:val="28"/>
          <w:szCs w:val="28"/>
        </w:rPr>
        <w:t xml:space="preserve">1.1. Общая информация о Красноярском крае </w:t>
      </w:r>
    </w:p>
    <w:p w:rsidR="00D42D45" w:rsidRPr="00D42D45" w:rsidRDefault="00D42D45" w:rsidP="00A077B5">
      <w:pPr>
        <w:pStyle w:val="Pa7"/>
        <w:spacing w:after="160" w:line="240" w:lineRule="auto"/>
        <w:rPr>
          <w:rFonts w:ascii="Times New Roman" w:hAnsi="Times New Roman" w:cs="Times New Roman"/>
          <w:color w:val="000000"/>
          <w:sz w:val="28"/>
          <w:szCs w:val="28"/>
        </w:rPr>
      </w:pPr>
      <w:r w:rsidRPr="00D42D45">
        <w:rPr>
          <w:rFonts w:ascii="Times New Roman" w:hAnsi="Times New Roman" w:cs="Times New Roman"/>
          <w:color w:val="000000"/>
          <w:sz w:val="28"/>
          <w:szCs w:val="28"/>
        </w:rPr>
        <w:t xml:space="preserve">1.2. Деление территорий Красноярского края по климатическим зонам </w:t>
      </w:r>
    </w:p>
    <w:p w:rsidR="00D42D45" w:rsidRPr="00D42D45" w:rsidRDefault="00D42D45" w:rsidP="00A077B5">
      <w:pPr>
        <w:pStyle w:val="Pa4"/>
        <w:spacing w:after="40" w:line="240" w:lineRule="auto"/>
        <w:rPr>
          <w:rFonts w:ascii="Times New Roman" w:hAnsi="Times New Roman" w:cs="Times New Roman"/>
          <w:color w:val="000000"/>
          <w:sz w:val="28"/>
          <w:szCs w:val="28"/>
        </w:rPr>
      </w:pPr>
      <w:r w:rsidRPr="00D42D45">
        <w:rPr>
          <w:rFonts w:ascii="Times New Roman" w:hAnsi="Times New Roman" w:cs="Times New Roman"/>
          <w:color w:val="000000"/>
          <w:sz w:val="28"/>
          <w:szCs w:val="28"/>
        </w:rPr>
        <w:t xml:space="preserve">1.3. Правовая основа деления </w:t>
      </w:r>
    </w:p>
    <w:p w:rsidR="00A077B5" w:rsidRDefault="00A077B5" w:rsidP="00A077B5">
      <w:pPr>
        <w:pStyle w:val="Pa4"/>
        <w:spacing w:after="40" w:line="240" w:lineRule="auto"/>
        <w:rPr>
          <w:rFonts w:ascii="Times New Roman" w:hAnsi="Times New Roman" w:cs="Times New Roman"/>
          <w:color w:val="000000"/>
          <w:sz w:val="28"/>
          <w:szCs w:val="28"/>
        </w:rPr>
      </w:pPr>
    </w:p>
    <w:p w:rsidR="00D42D45" w:rsidRPr="00D42D45" w:rsidRDefault="00D42D45" w:rsidP="00A077B5">
      <w:pPr>
        <w:pStyle w:val="Pa4"/>
        <w:spacing w:after="40" w:line="240" w:lineRule="auto"/>
        <w:rPr>
          <w:rFonts w:ascii="Times New Roman" w:hAnsi="Times New Roman" w:cs="Times New Roman"/>
          <w:color w:val="000000"/>
          <w:sz w:val="28"/>
          <w:szCs w:val="28"/>
        </w:rPr>
      </w:pPr>
      <w:r w:rsidRPr="00D42D45">
        <w:rPr>
          <w:rFonts w:ascii="Times New Roman" w:hAnsi="Times New Roman" w:cs="Times New Roman"/>
          <w:color w:val="000000"/>
          <w:sz w:val="28"/>
          <w:szCs w:val="28"/>
        </w:rPr>
        <w:t xml:space="preserve">РАЗДЕЛ </w:t>
      </w:r>
      <w:r w:rsidR="003B67A4">
        <w:rPr>
          <w:rFonts w:ascii="Times New Roman" w:hAnsi="Times New Roman" w:cs="Times New Roman"/>
          <w:color w:val="000000"/>
          <w:sz w:val="28"/>
          <w:szCs w:val="28"/>
        </w:rPr>
        <w:t xml:space="preserve"> 2</w:t>
      </w:r>
    </w:p>
    <w:p w:rsidR="00D42D45" w:rsidRPr="00D42D45" w:rsidRDefault="00D42D45" w:rsidP="00A077B5">
      <w:pPr>
        <w:pStyle w:val="Pa7"/>
        <w:spacing w:after="160" w:line="240" w:lineRule="auto"/>
        <w:rPr>
          <w:rFonts w:ascii="Times New Roman" w:hAnsi="Times New Roman" w:cs="Times New Roman"/>
          <w:color w:val="000000"/>
          <w:sz w:val="28"/>
          <w:szCs w:val="28"/>
        </w:rPr>
      </w:pPr>
      <w:r w:rsidRPr="00D42D45">
        <w:rPr>
          <w:rFonts w:ascii="Times New Roman" w:hAnsi="Times New Roman" w:cs="Times New Roman"/>
          <w:color w:val="000000"/>
          <w:sz w:val="28"/>
          <w:szCs w:val="28"/>
        </w:rPr>
        <w:t xml:space="preserve">2.1. Понятие заработной платы </w:t>
      </w:r>
    </w:p>
    <w:p w:rsidR="00D42D45" w:rsidRDefault="00D42D45" w:rsidP="00A077B5">
      <w:pPr>
        <w:pStyle w:val="Pa4"/>
        <w:spacing w:after="40" w:line="240" w:lineRule="auto"/>
        <w:rPr>
          <w:rFonts w:ascii="Times New Roman" w:hAnsi="Times New Roman" w:cs="Times New Roman"/>
          <w:color w:val="000000"/>
          <w:sz w:val="28"/>
          <w:szCs w:val="28"/>
        </w:rPr>
      </w:pPr>
      <w:r w:rsidRPr="00D42D45">
        <w:rPr>
          <w:rFonts w:ascii="Times New Roman" w:hAnsi="Times New Roman" w:cs="Times New Roman"/>
          <w:color w:val="000000"/>
          <w:sz w:val="28"/>
          <w:szCs w:val="28"/>
        </w:rPr>
        <w:t xml:space="preserve">2.2. Порядок начисления районного коэффициента и процентной надбавки к заработной плате </w:t>
      </w:r>
    </w:p>
    <w:p w:rsidR="00A077B5" w:rsidRDefault="00A077B5" w:rsidP="00A077B5">
      <w:pPr>
        <w:pStyle w:val="Pa4"/>
        <w:spacing w:after="40" w:line="240" w:lineRule="auto"/>
        <w:rPr>
          <w:rFonts w:ascii="Times New Roman" w:hAnsi="Times New Roman" w:cs="Times New Roman"/>
          <w:color w:val="000000"/>
          <w:sz w:val="28"/>
          <w:szCs w:val="28"/>
        </w:rPr>
      </w:pPr>
    </w:p>
    <w:p w:rsidR="00D42D45" w:rsidRDefault="00D42D45" w:rsidP="00A077B5">
      <w:pPr>
        <w:pStyle w:val="Pa4"/>
        <w:spacing w:after="40" w:line="240" w:lineRule="auto"/>
        <w:rPr>
          <w:rFonts w:ascii="Times New Roman" w:hAnsi="Times New Roman" w:cs="Times New Roman"/>
          <w:color w:val="000000"/>
          <w:sz w:val="28"/>
          <w:szCs w:val="28"/>
        </w:rPr>
      </w:pPr>
      <w:r w:rsidRPr="00D42D45">
        <w:rPr>
          <w:rFonts w:ascii="Times New Roman" w:hAnsi="Times New Roman" w:cs="Times New Roman"/>
          <w:color w:val="000000"/>
          <w:sz w:val="28"/>
          <w:szCs w:val="28"/>
        </w:rPr>
        <w:t xml:space="preserve">РАЗДЕЛ </w:t>
      </w:r>
      <w:r w:rsidR="003B67A4">
        <w:rPr>
          <w:rFonts w:ascii="Times New Roman" w:hAnsi="Times New Roman" w:cs="Times New Roman"/>
          <w:color w:val="000000"/>
          <w:sz w:val="28"/>
          <w:szCs w:val="28"/>
        </w:rPr>
        <w:t xml:space="preserve"> 3</w:t>
      </w:r>
    </w:p>
    <w:p w:rsidR="00D42D45" w:rsidRPr="00D42D45" w:rsidRDefault="00D42D45" w:rsidP="00A077B5">
      <w:pPr>
        <w:pStyle w:val="Pa4"/>
        <w:spacing w:after="40" w:line="240" w:lineRule="auto"/>
        <w:rPr>
          <w:rFonts w:ascii="Times New Roman" w:hAnsi="Times New Roman" w:cs="Times New Roman"/>
          <w:color w:val="000000"/>
          <w:sz w:val="28"/>
          <w:szCs w:val="28"/>
        </w:rPr>
      </w:pPr>
      <w:r w:rsidRPr="00D42D45">
        <w:rPr>
          <w:rFonts w:ascii="Times New Roman" w:hAnsi="Times New Roman" w:cs="Times New Roman"/>
          <w:color w:val="000000"/>
          <w:sz w:val="28"/>
          <w:szCs w:val="28"/>
        </w:rPr>
        <w:t xml:space="preserve">3.1. Правовые основы установления выплат за работу в местностях с особыми климатическими условиями в Трудовом кодексе Российской Федерации </w:t>
      </w:r>
    </w:p>
    <w:p w:rsidR="00D42D45" w:rsidRPr="00D42D45" w:rsidRDefault="00D42D45" w:rsidP="00A077B5">
      <w:pPr>
        <w:pStyle w:val="Pa7"/>
        <w:spacing w:after="160" w:line="240" w:lineRule="auto"/>
        <w:rPr>
          <w:rFonts w:ascii="Times New Roman" w:hAnsi="Times New Roman" w:cs="Times New Roman"/>
          <w:color w:val="000000"/>
          <w:sz w:val="28"/>
          <w:szCs w:val="28"/>
        </w:rPr>
      </w:pPr>
      <w:r w:rsidRPr="00D42D45">
        <w:rPr>
          <w:rFonts w:ascii="Times New Roman" w:hAnsi="Times New Roman" w:cs="Times New Roman"/>
          <w:color w:val="000000"/>
          <w:sz w:val="28"/>
          <w:szCs w:val="28"/>
        </w:rPr>
        <w:t xml:space="preserve">3.2. Порядок применения нормативных правовых актов о районных коэффициентах </w:t>
      </w:r>
    </w:p>
    <w:p w:rsidR="00D42D45" w:rsidRDefault="00D42D45" w:rsidP="00A077B5">
      <w:pPr>
        <w:pStyle w:val="Pa4"/>
        <w:spacing w:after="40" w:line="240" w:lineRule="auto"/>
        <w:rPr>
          <w:rFonts w:ascii="Times New Roman" w:hAnsi="Times New Roman" w:cs="Times New Roman"/>
          <w:color w:val="000000"/>
          <w:sz w:val="28"/>
          <w:szCs w:val="28"/>
        </w:rPr>
      </w:pPr>
      <w:r w:rsidRPr="00D42D45">
        <w:rPr>
          <w:rFonts w:ascii="Times New Roman" w:hAnsi="Times New Roman" w:cs="Times New Roman"/>
          <w:color w:val="000000"/>
          <w:sz w:val="28"/>
          <w:szCs w:val="28"/>
        </w:rPr>
        <w:t xml:space="preserve">3.3. Порядок применения нормативных правовых актов о процентных надбавках к заработной плате </w:t>
      </w:r>
    </w:p>
    <w:p w:rsidR="00D42D45" w:rsidRDefault="00D42D45" w:rsidP="00D42D45">
      <w:pPr>
        <w:pStyle w:val="Pa4"/>
        <w:spacing w:after="40"/>
        <w:rPr>
          <w:rFonts w:ascii="Times New Roman" w:hAnsi="Times New Roman" w:cs="Times New Roman"/>
          <w:color w:val="000000"/>
          <w:sz w:val="28"/>
          <w:szCs w:val="28"/>
        </w:rPr>
      </w:pPr>
    </w:p>
    <w:p w:rsidR="00D42D45" w:rsidRDefault="00D42D45" w:rsidP="00D42D45">
      <w:pPr>
        <w:pStyle w:val="Pa4"/>
        <w:spacing w:after="40"/>
        <w:rPr>
          <w:rFonts w:ascii="Times New Roman" w:hAnsi="Times New Roman" w:cs="Times New Roman"/>
          <w:color w:val="000000"/>
          <w:sz w:val="28"/>
          <w:szCs w:val="28"/>
        </w:rPr>
      </w:pPr>
      <w:r w:rsidRPr="00D42D45">
        <w:rPr>
          <w:rFonts w:ascii="Times New Roman" w:hAnsi="Times New Roman" w:cs="Times New Roman"/>
          <w:color w:val="000000"/>
          <w:sz w:val="28"/>
          <w:szCs w:val="28"/>
        </w:rPr>
        <w:t xml:space="preserve">СУДЕБНАЯ ПРАКТИКА </w:t>
      </w:r>
    </w:p>
    <w:p w:rsidR="00D42D45" w:rsidRPr="00D42D45" w:rsidRDefault="00D42D45" w:rsidP="00D42D45">
      <w:pPr>
        <w:pStyle w:val="Default"/>
      </w:pPr>
    </w:p>
    <w:p w:rsidR="00D42D45" w:rsidRPr="00D42D45" w:rsidRDefault="00D42D45" w:rsidP="00D42D45">
      <w:pPr>
        <w:pStyle w:val="Default"/>
      </w:pPr>
    </w:p>
    <w:p w:rsidR="00D42D45" w:rsidRDefault="00D42D45" w:rsidP="00D42D45">
      <w:pPr>
        <w:pStyle w:val="Pa8"/>
        <w:spacing w:after="100"/>
        <w:rPr>
          <w:rFonts w:cs="FranklinGothicDemiC"/>
          <w:color w:val="000000"/>
          <w:sz w:val="32"/>
          <w:szCs w:val="32"/>
        </w:rPr>
      </w:pPr>
    </w:p>
    <w:p w:rsidR="00D42D45" w:rsidRDefault="00D42D45" w:rsidP="00D42D45">
      <w:pPr>
        <w:pStyle w:val="Pa8"/>
        <w:spacing w:after="100"/>
        <w:rPr>
          <w:rFonts w:cs="FranklinGothicDemiC"/>
          <w:color w:val="000000"/>
          <w:sz w:val="32"/>
          <w:szCs w:val="32"/>
        </w:rPr>
      </w:pPr>
    </w:p>
    <w:p w:rsidR="00D42D45" w:rsidRDefault="00D42D45" w:rsidP="00D42D45">
      <w:pPr>
        <w:pStyle w:val="Pa8"/>
        <w:spacing w:after="100"/>
        <w:rPr>
          <w:rFonts w:cs="FranklinGothicDemiC"/>
          <w:color w:val="000000"/>
          <w:sz w:val="32"/>
          <w:szCs w:val="32"/>
        </w:rPr>
      </w:pPr>
    </w:p>
    <w:p w:rsidR="00D42D45" w:rsidRDefault="00D42D45" w:rsidP="00D42D45">
      <w:pPr>
        <w:pStyle w:val="Pa8"/>
        <w:spacing w:after="100"/>
        <w:rPr>
          <w:rFonts w:cs="FranklinGothicDemiC"/>
          <w:color w:val="000000"/>
          <w:sz w:val="32"/>
          <w:szCs w:val="32"/>
        </w:rPr>
      </w:pPr>
    </w:p>
    <w:p w:rsidR="00D42D45" w:rsidRDefault="00D42D45" w:rsidP="00D42D45">
      <w:pPr>
        <w:pStyle w:val="Pa8"/>
        <w:spacing w:after="100"/>
        <w:rPr>
          <w:rFonts w:cs="FranklinGothicDemiC"/>
          <w:color w:val="000000"/>
          <w:sz w:val="32"/>
          <w:szCs w:val="32"/>
        </w:rPr>
      </w:pPr>
    </w:p>
    <w:p w:rsidR="00D42D45" w:rsidRDefault="00D42D45" w:rsidP="00D42D45">
      <w:pPr>
        <w:pStyle w:val="Pa8"/>
        <w:spacing w:after="100"/>
        <w:rPr>
          <w:rFonts w:cs="FranklinGothicDemiC"/>
          <w:color w:val="000000"/>
          <w:sz w:val="32"/>
          <w:szCs w:val="32"/>
        </w:rPr>
      </w:pPr>
    </w:p>
    <w:p w:rsidR="00D42D45" w:rsidRDefault="00D42D45" w:rsidP="00D42D45">
      <w:pPr>
        <w:pStyle w:val="Pa8"/>
        <w:spacing w:after="100"/>
        <w:rPr>
          <w:rFonts w:cs="FranklinGothicDemiC"/>
          <w:color w:val="000000"/>
          <w:sz w:val="32"/>
          <w:szCs w:val="32"/>
        </w:rPr>
      </w:pPr>
    </w:p>
    <w:p w:rsidR="00D42D45" w:rsidRDefault="00D42D45" w:rsidP="00D42D45">
      <w:pPr>
        <w:pStyle w:val="Pa8"/>
        <w:spacing w:after="100"/>
        <w:rPr>
          <w:rFonts w:cs="FranklinGothicDemiC"/>
          <w:color w:val="000000"/>
          <w:sz w:val="32"/>
          <w:szCs w:val="32"/>
        </w:rPr>
      </w:pPr>
    </w:p>
    <w:p w:rsidR="00C355EA" w:rsidRDefault="00C355EA" w:rsidP="00D42D45">
      <w:pPr>
        <w:pStyle w:val="Pa8"/>
        <w:spacing w:after="100"/>
        <w:rPr>
          <w:rFonts w:ascii="Times New Roman" w:hAnsi="Times New Roman" w:cs="Times New Roman"/>
          <w:color w:val="000000"/>
          <w:sz w:val="32"/>
          <w:szCs w:val="32"/>
        </w:rPr>
      </w:pPr>
    </w:p>
    <w:p w:rsidR="00C355EA" w:rsidRDefault="00C355EA" w:rsidP="00D42D45">
      <w:pPr>
        <w:pStyle w:val="Pa8"/>
        <w:spacing w:after="100"/>
        <w:rPr>
          <w:rFonts w:ascii="Times New Roman" w:hAnsi="Times New Roman" w:cs="Times New Roman"/>
          <w:color w:val="000000"/>
          <w:sz w:val="32"/>
          <w:szCs w:val="32"/>
        </w:rPr>
      </w:pPr>
    </w:p>
    <w:p w:rsidR="00C355EA" w:rsidRDefault="00C355EA" w:rsidP="00D42D45">
      <w:pPr>
        <w:pStyle w:val="Pa8"/>
        <w:spacing w:after="100"/>
        <w:rPr>
          <w:rFonts w:ascii="Times New Roman" w:hAnsi="Times New Roman" w:cs="Times New Roman"/>
          <w:color w:val="000000"/>
          <w:sz w:val="32"/>
          <w:szCs w:val="32"/>
        </w:rPr>
      </w:pPr>
    </w:p>
    <w:p w:rsidR="00D42D45" w:rsidRPr="00C17AC9" w:rsidRDefault="00D42D45" w:rsidP="00D42D45">
      <w:pPr>
        <w:pStyle w:val="Pa9"/>
        <w:spacing w:after="40"/>
        <w:ind w:firstLine="340"/>
        <w:jc w:val="both"/>
        <w:rPr>
          <w:rFonts w:ascii="Times New Roman" w:hAnsi="Times New Roman" w:cs="Times New Roman"/>
          <w:color w:val="000000"/>
          <w:sz w:val="28"/>
          <w:szCs w:val="28"/>
        </w:rPr>
      </w:pPr>
      <w:r w:rsidRPr="00C17AC9">
        <w:rPr>
          <w:rFonts w:ascii="Times New Roman" w:hAnsi="Times New Roman" w:cs="Times New Roman"/>
          <w:color w:val="000000"/>
          <w:sz w:val="28"/>
          <w:szCs w:val="28"/>
        </w:rPr>
        <w:t xml:space="preserve">Правовые нормы, регулирующие условия труда в местностях с особыми климатическими условиями нацелены на компенсацию повышенных затрат труда и стоимости жизни, на ограничение, а там, где это возможно, устранение негативного воздействия природно-климатических факторов на здоровье человека. Средством достижения этих целей служит система государственных гарантий и компенсаций по возмещению дополнительных материальных и физиологических затрат гражданам, </w:t>
      </w:r>
      <w:r w:rsidR="007C5348">
        <w:rPr>
          <w:rFonts w:ascii="Times New Roman" w:hAnsi="Times New Roman" w:cs="Times New Roman"/>
          <w:color w:val="000000"/>
          <w:sz w:val="28"/>
          <w:szCs w:val="28"/>
        </w:rPr>
        <w:t xml:space="preserve">связанных </w:t>
      </w:r>
      <w:r w:rsidRPr="00C17AC9">
        <w:rPr>
          <w:rFonts w:ascii="Times New Roman" w:hAnsi="Times New Roman" w:cs="Times New Roman"/>
          <w:color w:val="000000"/>
          <w:sz w:val="28"/>
          <w:szCs w:val="28"/>
        </w:rPr>
        <w:t>с работой и проживанием в неблагоприятных природно-климатических условиях Крайнего Севера, приравненных к нему местностях и других районах, где выплачивается районный коэффициент и надбавка к заработной плате.</w:t>
      </w:r>
    </w:p>
    <w:p w:rsidR="00D42D45" w:rsidRDefault="007C5348" w:rsidP="00D42D45">
      <w:pPr>
        <w:pStyle w:val="Pa9"/>
        <w:spacing w:after="40"/>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В данной</w:t>
      </w:r>
      <w:r w:rsidR="00D42D45" w:rsidRPr="00C17AC9">
        <w:rPr>
          <w:rFonts w:ascii="Times New Roman" w:hAnsi="Times New Roman" w:cs="Times New Roman"/>
          <w:color w:val="000000"/>
          <w:sz w:val="28"/>
          <w:szCs w:val="28"/>
        </w:rPr>
        <w:t xml:space="preserve"> информационно</w:t>
      </w:r>
      <w:r>
        <w:rPr>
          <w:rFonts w:ascii="Times New Roman" w:hAnsi="Times New Roman" w:cs="Times New Roman"/>
          <w:color w:val="000000"/>
          <w:sz w:val="28"/>
          <w:szCs w:val="28"/>
        </w:rPr>
        <w:t xml:space="preserve">м </w:t>
      </w:r>
      <w:proofErr w:type="gramStart"/>
      <w:r>
        <w:rPr>
          <w:rFonts w:ascii="Times New Roman" w:hAnsi="Times New Roman" w:cs="Times New Roman"/>
          <w:color w:val="000000"/>
          <w:sz w:val="28"/>
          <w:szCs w:val="28"/>
        </w:rPr>
        <w:t>сборнике</w:t>
      </w:r>
      <w:proofErr w:type="gramEnd"/>
      <w:r w:rsidR="00D42D45" w:rsidRPr="00C17AC9">
        <w:rPr>
          <w:rFonts w:ascii="Times New Roman" w:hAnsi="Times New Roman" w:cs="Times New Roman"/>
          <w:color w:val="000000"/>
          <w:sz w:val="28"/>
          <w:szCs w:val="28"/>
        </w:rPr>
        <w:t xml:space="preserve"> сделана попытка объединить и систематизировать существующий аналитический материал и нормативную правовую базу, регулирующие вопросы предоставления гарантий и компенсаций гражданам, работающим в местностях с особыми климатическими условиями на территории Красноярского края. </w:t>
      </w:r>
    </w:p>
    <w:p w:rsidR="00A077B5" w:rsidRDefault="00A077B5" w:rsidP="00A077B5">
      <w:pPr>
        <w:pStyle w:val="Default"/>
      </w:pPr>
    </w:p>
    <w:p w:rsidR="00A077B5" w:rsidRDefault="00A077B5" w:rsidP="00A077B5">
      <w:pPr>
        <w:pStyle w:val="Default"/>
      </w:pPr>
    </w:p>
    <w:p w:rsidR="00A077B5" w:rsidRPr="00A077B5" w:rsidRDefault="00A077B5" w:rsidP="00A077B5">
      <w:pPr>
        <w:pStyle w:val="Default"/>
      </w:pPr>
    </w:p>
    <w:p w:rsidR="00FD3690" w:rsidRPr="00FD3690" w:rsidRDefault="00FD3690" w:rsidP="00FD3690">
      <w:pPr>
        <w:pStyle w:val="Default"/>
        <w:jc w:val="center"/>
      </w:pPr>
    </w:p>
    <w:p w:rsidR="00D42D45" w:rsidRPr="00A22B6E" w:rsidRDefault="00D42D45" w:rsidP="00D42D45">
      <w:pPr>
        <w:pStyle w:val="Pa8"/>
        <w:pageBreakBefore/>
        <w:spacing w:after="100"/>
        <w:rPr>
          <w:rFonts w:ascii="Times New Roman" w:hAnsi="Times New Roman" w:cs="Times New Roman"/>
          <w:b/>
          <w:color w:val="000000"/>
          <w:sz w:val="28"/>
          <w:szCs w:val="28"/>
        </w:rPr>
      </w:pPr>
      <w:r w:rsidRPr="00A22B6E">
        <w:rPr>
          <w:rFonts w:ascii="Times New Roman" w:hAnsi="Times New Roman" w:cs="Times New Roman"/>
          <w:b/>
          <w:color w:val="000000"/>
          <w:sz w:val="28"/>
          <w:szCs w:val="28"/>
        </w:rPr>
        <w:lastRenderedPageBreak/>
        <w:t>РАЗДЕЛ 1</w:t>
      </w:r>
    </w:p>
    <w:p w:rsidR="00D42D45" w:rsidRPr="00A22B6E" w:rsidRDefault="00D42D45" w:rsidP="00D42D45">
      <w:pPr>
        <w:pStyle w:val="Pa11"/>
        <w:spacing w:before="160" w:after="100"/>
        <w:jc w:val="center"/>
        <w:rPr>
          <w:rFonts w:ascii="Times New Roman" w:hAnsi="Times New Roman" w:cs="Times New Roman"/>
          <w:b/>
          <w:color w:val="000000"/>
          <w:sz w:val="28"/>
          <w:szCs w:val="28"/>
        </w:rPr>
      </w:pPr>
      <w:r w:rsidRPr="00A22B6E">
        <w:rPr>
          <w:rFonts w:ascii="Times New Roman" w:hAnsi="Times New Roman" w:cs="Times New Roman"/>
          <w:b/>
          <w:color w:val="000000"/>
          <w:sz w:val="28"/>
          <w:szCs w:val="28"/>
        </w:rPr>
        <w:t xml:space="preserve">1.1. Общая информация о Красноярском крае </w:t>
      </w:r>
    </w:p>
    <w:p w:rsidR="00D42D45" w:rsidRPr="00364F89" w:rsidRDefault="00D42D45" w:rsidP="00D42D45">
      <w:pPr>
        <w:pStyle w:val="Pa9"/>
        <w:spacing w:after="40"/>
        <w:ind w:firstLine="340"/>
        <w:jc w:val="both"/>
        <w:rPr>
          <w:rFonts w:ascii="Times New Roman" w:hAnsi="Times New Roman" w:cs="Times New Roman"/>
          <w:color w:val="000000"/>
          <w:sz w:val="28"/>
          <w:szCs w:val="28"/>
        </w:rPr>
      </w:pPr>
      <w:r w:rsidRPr="00364F89">
        <w:rPr>
          <w:rFonts w:ascii="Times New Roman" w:hAnsi="Times New Roman" w:cs="Times New Roman"/>
          <w:color w:val="000000"/>
          <w:sz w:val="28"/>
          <w:szCs w:val="28"/>
        </w:rPr>
        <w:t xml:space="preserve">Красноярский край расположен в основном в пределах Восточной Сибири, в бассейне реки Енисей. Вдоль левого берега Енисея располагается низменная долина, а вдоль правого - Среднесибирское плоскогорье, высота которого достигает 500-700 м выше уровня моря. На севере край омывается Карским морем и морем Лаптевых. Протяжённость территории от севера до горных районов Южной Сибири почти 3000 км. На востоке край граничит с республикой Саха (Якутия) и Иркутской областью, на юге – с Республикой Тува и с Республикой Хакасией, на западе – с Республикой Алтай, Кемеровской и Томской областями, а также с Ханты-Мансийским и Ямало-Ненецким автономными округами. На территории края в окрестностях оз. </w:t>
      </w:r>
      <w:proofErr w:type="spellStart"/>
      <w:r w:rsidRPr="00364F89">
        <w:rPr>
          <w:rFonts w:ascii="Times New Roman" w:hAnsi="Times New Roman" w:cs="Times New Roman"/>
          <w:color w:val="000000"/>
          <w:sz w:val="28"/>
          <w:szCs w:val="28"/>
        </w:rPr>
        <w:t>Виви</w:t>
      </w:r>
      <w:proofErr w:type="spellEnd"/>
      <w:r w:rsidRPr="00364F89">
        <w:rPr>
          <w:rFonts w:ascii="Times New Roman" w:hAnsi="Times New Roman" w:cs="Times New Roman"/>
          <w:color w:val="000000"/>
          <w:sz w:val="28"/>
          <w:szCs w:val="28"/>
        </w:rPr>
        <w:t xml:space="preserve"> (Эвенкия) расположен географический центр России. </w:t>
      </w:r>
    </w:p>
    <w:p w:rsidR="005A0C1A" w:rsidRDefault="00D42D45" w:rsidP="00D42D45">
      <w:pPr>
        <w:pStyle w:val="Pa9"/>
        <w:spacing w:after="40"/>
        <w:ind w:firstLine="340"/>
        <w:jc w:val="both"/>
        <w:rPr>
          <w:rFonts w:ascii="Times New Roman" w:hAnsi="Times New Roman" w:cs="Times New Roman"/>
          <w:color w:val="000000"/>
          <w:sz w:val="28"/>
          <w:szCs w:val="28"/>
        </w:rPr>
      </w:pPr>
      <w:r w:rsidRPr="00364F89">
        <w:rPr>
          <w:rFonts w:ascii="Times New Roman" w:hAnsi="Times New Roman" w:cs="Times New Roman"/>
          <w:color w:val="000000"/>
          <w:sz w:val="28"/>
          <w:szCs w:val="28"/>
        </w:rPr>
        <w:t xml:space="preserve">Дата образования Красноярского края - 7 декабря 1934 года. </w:t>
      </w:r>
    </w:p>
    <w:p w:rsidR="00D42D45" w:rsidRPr="00364F89" w:rsidRDefault="00D42D45" w:rsidP="00D42D45">
      <w:pPr>
        <w:pStyle w:val="Pa9"/>
        <w:spacing w:after="40"/>
        <w:ind w:firstLine="340"/>
        <w:jc w:val="both"/>
        <w:rPr>
          <w:rFonts w:ascii="Times New Roman" w:hAnsi="Times New Roman" w:cs="Times New Roman"/>
          <w:color w:val="000000"/>
          <w:sz w:val="28"/>
          <w:szCs w:val="28"/>
        </w:rPr>
      </w:pPr>
      <w:r w:rsidRPr="00364F89">
        <w:rPr>
          <w:rFonts w:ascii="Times New Roman" w:hAnsi="Times New Roman" w:cs="Times New Roman"/>
          <w:color w:val="000000"/>
          <w:sz w:val="28"/>
          <w:szCs w:val="28"/>
        </w:rPr>
        <w:t xml:space="preserve">С 2006 года в состав края входят Эвенкийский и Таймырский (Долгано-Ненецкий) муниципальные районы, которые до референдума по вопросу объединения Красноярского края, Таймырского (Долгано-Ненецкого) и Эвенкийского автономных округов в новый </w:t>
      </w:r>
      <w:r w:rsidR="003B67A4" w:rsidRPr="00364F89">
        <w:rPr>
          <w:rFonts w:ascii="Times New Roman" w:hAnsi="Times New Roman" w:cs="Times New Roman"/>
          <w:color w:val="000000"/>
          <w:sz w:val="28"/>
          <w:szCs w:val="28"/>
        </w:rPr>
        <w:t>субъект</w:t>
      </w:r>
      <w:r w:rsidRPr="00364F89">
        <w:rPr>
          <w:rFonts w:ascii="Times New Roman" w:hAnsi="Times New Roman" w:cs="Times New Roman"/>
          <w:color w:val="000000"/>
          <w:sz w:val="28"/>
          <w:szCs w:val="28"/>
        </w:rPr>
        <w:t xml:space="preserve"> Федерации существовали в статусе автономных округов.</w:t>
      </w:r>
    </w:p>
    <w:p w:rsidR="00D42D45" w:rsidRPr="00364F89" w:rsidRDefault="00D42D45" w:rsidP="00D42D45">
      <w:pPr>
        <w:pStyle w:val="Pa9"/>
        <w:spacing w:after="40"/>
        <w:ind w:firstLine="340"/>
        <w:jc w:val="both"/>
        <w:rPr>
          <w:rFonts w:ascii="Times New Roman" w:hAnsi="Times New Roman" w:cs="Times New Roman"/>
          <w:color w:val="000000"/>
          <w:sz w:val="28"/>
          <w:szCs w:val="28"/>
        </w:rPr>
      </w:pPr>
      <w:r w:rsidRPr="00364F89">
        <w:rPr>
          <w:rFonts w:ascii="Times New Roman" w:hAnsi="Times New Roman" w:cs="Times New Roman"/>
          <w:color w:val="000000"/>
          <w:sz w:val="28"/>
          <w:szCs w:val="28"/>
        </w:rPr>
        <w:t>Территория Красноярского края - 2339,7 тыс. кв. км, или 13,8 % всей тер</w:t>
      </w:r>
      <w:r w:rsidRPr="00364F89">
        <w:rPr>
          <w:rFonts w:ascii="Times New Roman" w:hAnsi="Times New Roman" w:cs="Times New Roman"/>
          <w:color w:val="000000"/>
          <w:sz w:val="28"/>
          <w:szCs w:val="28"/>
        </w:rPr>
        <w:softHyphen/>
        <w:t>ритории страны. Протяженность края с севера на юг - почти 3000 км, с запада на восток – от 410 до 1250 километров.</w:t>
      </w:r>
    </w:p>
    <w:p w:rsidR="00D42D45" w:rsidRPr="00364F89" w:rsidRDefault="00D42D45" w:rsidP="00D42D45">
      <w:pPr>
        <w:pStyle w:val="Pa2"/>
        <w:spacing w:before="100" w:after="40"/>
        <w:rPr>
          <w:rFonts w:ascii="Times New Roman" w:hAnsi="Times New Roman" w:cs="Times New Roman"/>
          <w:color w:val="000000"/>
          <w:sz w:val="28"/>
          <w:szCs w:val="28"/>
        </w:rPr>
      </w:pPr>
      <w:r w:rsidRPr="00364F89">
        <w:rPr>
          <w:rFonts w:ascii="Times New Roman" w:hAnsi="Times New Roman" w:cs="Times New Roman"/>
          <w:color w:val="000000"/>
          <w:sz w:val="28"/>
          <w:szCs w:val="28"/>
        </w:rPr>
        <w:t>Климат</w:t>
      </w:r>
      <w:r w:rsidR="00CB5804">
        <w:rPr>
          <w:rFonts w:ascii="Times New Roman" w:hAnsi="Times New Roman" w:cs="Times New Roman"/>
          <w:color w:val="000000"/>
          <w:sz w:val="28"/>
          <w:szCs w:val="28"/>
        </w:rPr>
        <w:t>:</w:t>
      </w:r>
    </w:p>
    <w:p w:rsidR="00D42D45" w:rsidRPr="00364F89" w:rsidRDefault="00D42D45" w:rsidP="00D42D45">
      <w:pPr>
        <w:pStyle w:val="Pa9"/>
        <w:spacing w:after="40"/>
        <w:ind w:firstLine="340"/>
        <w:jc w:val="both"/>
        <w:rPr>
          <w:rFonts w:ascii="Times New Roman" w:hAnsi="Times New Roman" w:cs="Times New Roman"/>
          <w:color w:val="000000"/>
          <w:sz w:val="28"/>
          <w:szCs w:val="28"/>
        </w:rPr>
      </w:pPr>
      <w:r w:rsidRPr="00364F89">
        <w:rPr>
          <w:rFonts w:ascii="Times New Roman" w:hAnsi="Times New Roman" w:cs="Times New Roman"/>
          <w:color w:val="000000"/>
          <w:sz w:val="28"/>
          <w:szCs w:val="28"/>
        </w:rPr>
        <w:t>Климат Красноярского края резко континентальный, характерны сильные колебания температур воздуха в течение года. В связи с большой протяженностью края в меридиональном направлении климат очень неоднороден. Для центральных и южных районов края, где проживает основная масса населения, характерен континентальный климат с продолжительной зимой и коротким жарким летом.</w:t>
      </w:r>
    </w:p>
    <w:p w:rsidR="003B67A4" w:rsidRDefault="00D42D45" w:rsidP="00D42D45">
      <w:pPr>
        <w:pStyle w:val="Pa9"/>
        <w:spacing w:after="40"/>
        <w:ind w:firstLine="340"/>
        <w:jc w:val="both"/>
        <w:rPr>
          <w:rFonts w:ascii="Times New Roman" w:hAnsi="Times New Roman" w:cs="Times New Roman"/>
          <w:color w:val="000000"/>
          <w:sz w:val="28"/>
          <w:szCs w:val="28"/>
        </w:rPr>
      </w:pPr>
      <w:r w:rsidRPr="00364F89">
        <w:rPr>
          <w:rFonts w:ascii="Times New Roman" w:hAnsi="Times New Roman" w:cs="Times New Roman"/>
          <w:color w:val="000000"/>
          <w:sz w:val="28"/>
          <w:szCs w:val="28"/>
        </w:rPr>
        <w:t xml:space="preserve">На территории края выделяют 3 </w:t>
      </w:r>
      <w:proofErr w:type="gramStart"/>
      <w:r w:rsidRPr="00364F89">
        <w:rPr>
          <w:rFonts w:ascii="Times New Roman" w:hAnsi="Times New Roman" w:cs="Times New Roman"/>
          <w:color w:val="000000"/>
          <w:sz w:val="28"/>
          <w:szCs w:val="28"/>
        </w:rPr>
        <w:t>климатических</w:t>
      </w:r>
      <w:proofErr w:type="gramEnd"/>
      <w:r w:rsidRPr="00364F89">
        <w:rPr>
          <w:rFonts w:ascii="Times New Roman" w:hAnsi="Times New Roman" w:cs="Times New Roman"/>
          <w:color w:val="000000"/>
          <w:sz w:val="28"/>
          <w:szCs w:val="28"/>
        </w:rPr>
        <w:t xml:space="preserve"> пояса: </w:t>
      </w:r>
    </w:p>
    <w:p w:rsidR="003B67A4" w:rsidRDefault="003B67A4" w:rsidP="00D42D45">
      <w:pPr>
        <w:pStyle w:val="Pa9"/>
        <w:spacing w:after="40"/>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42D45" w:rsidRPr="00364F89">
        <w:rPr>
          <w:rFonts w:ascii="Times New Roman" w:hAnsi="Times New Roman" w:cs="Times New Roman"/>
          <w:color w:val="000000"/>
          <w:sz w:val="28"/>
          <w:szCs w:val="28"/>
        </w:rPr>
        <w:t>арктический,</w:t>
      </w:r>
    </w:p>
    <w:p w:rsidR="003B67A4" w:rsidRDefault="003B67A4" w:rsidP="00D42D45">
      <w:pPr>
        <w:pStyle w:val="Pa9"/>
        <w:spacing w:after="40"/>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42D45" w:rsidRPr="00364F89">
        <w:rPr>
          <w:rFonts w:ascii="Times New Roman" w:hAnsi="Times New Roman" w:cs="Times New Roman"/>
          <w:color w:val="000000"/>
          <w:sz w:val="28"/>
          <w:szCs w:val="28"/>
        </w:rPr>
        <w:t>субарктический</w:t>
      </w:r>
      <w:r>
        <w:rPr>
          <w:rFonts w:ascii="Times New Roman" w:hAnsi="Times New Roman" w:cs="Times New Roman"/>
          <w:color w:val="000000"/>
          <w:sz w:val="28"/>
          <w:szCs w:val="28"/>
        </w:rPr>
        <w:t>,</w:t>
      </w:r>
      <w:r w:rsidR="00D42D45" w:rsidRPr="00364F89">
        <w:rPr>
          <w:rFonts w:ascii="Times New Roman" w:hAnsi="Times New Roman" w:cs="Times New Roman"/>
          <w:color w:val="000000"/>
          <w:sz w:val="28"/>
          <w:szCs w:val="28"/>
        </w:rPr>
        <w:t xml:space="preserve"> </w:t>
      </w:r>
    </w:p>
    <w:p w:rsidR="003B67A4" w:rsidRDefault="003B67A4" w:rsidP="00D42D45">
      <w:pPr>
        <w:pStyle w:val="Pa9"/>
        <w:spacing w:after="40"/>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42D45" w:rsidRPr="00364F89">
        <w:rPr>
          <w:rFonts w:ascii="Times New Roman" w:hAnsi="Times New Roman" w:cs="Times New Roman"/>
          <w:color w:val="000000"/>
          <w:sz w:val="28"/>
          <w:szCs w:val="28"/>
        </w:rPr>
        <w:t xml:space="preserve">умеренный. </w:t>
      </w:r>
    </w:p>
    <w:p w:rsidR="00D42D45" w:rsidRPr="00364F89" w:rsidRDefault="00D42D45" w:rsidP="00D42D45">
      <w:pPr>
        <w:pStyle w:val="Pa9"/>
        <w:spacing w:after="40"/>
        <w:ind w:firstLine="340"/>
        <w:jc w:val="both"/>
        <w:rPr>
          <w:rFonts w:ascii="Times New Roman" w:hAnsi="Times New Roman" w:cs="Times New Roman"/>
          <w:color w:val="000000"/>
          <w:sz w:val="28"/>
          <w:szCs w:val="28"/>
        </w:rPr>
      </w:pPr>
      <w:r w:rsidRPr="00364F89">
        <w:rPr>
          <w:rFonts w:ascii="Times New Roman" w:hAnsi="Times New Roman" w:cs="Times New Roman"/>
          <w:color w:val="000000"/>
          <w:sz w:val="28"/>
          <w:szCs w:val="28"/>
        </w:rPr>
        <w:t>В пределах каждого из них заметны изменения климатических особенностей не только с севера на юг, но и с запада на восток. Поэтому выделяются западные и восточные климатические области, граница которых проходит по долине реки Енисей. Длительность периода с температурой более 10</w:t>
      </w:r>
      <w:proofErr w:type="gramStart"/>
      <w:r w:rsidRPr="00364F89">
        <w:rPr>
          <w:rFonts w:ascii="Times New Roman" w:hAnsi="Times New Roman" w:cs="Times New Roman"/>
          <w:color w:val="000000"/>
          <w:sz w:val="28"/>
          <w:szCs w:val="28"/>
        </w:rPr>
        <w:t xml:space="preserve"> С</w:t>
      </w:r>
      <w:proofErr w:type="gramEnd"/>
      <w:r w:rsidRPr="00364F89">
        <w:rPr>
          <w:rFonts w:ascii="Times New Roman" w:hAnsi="Times New Roman" w:cs="Times New Roman"/>
          <w:color w:val="000000"/>
          <w:sz w:val="28"/>
          <w:szCs w:val="28"/>
        </w:rPr>
        <w:t xml:space="preserve"> на севере края составляет менее 40 дней, на юге 110-120 дней.</w:t>
      </w:r>
    </w:p>
    <w:p w:rsidR="00C1120D" w:rsidRDefault="00D42D45" w:rsidP="00C1120D">
      <w:pPr>
        <w:pStyle w:val="Pa9"/>
        <w:spacing w:after="40"/>
        <w:ind w:firstLine="340"/>
        <w:jc w:val="both"/>
        <w:rPr>
          <w:rFonts w:ascii="Times New Roman" w:hAnsi="Times New Roman" w:cs="Times New Roman"/>
          <w:color w:val="000000"/>
          <w:sz w:val="28"/>
          <w:szCs w:val="28"/>
        </w:rPr>
      </w:pPr>
      <w:proofErr w:type="gramStart"/>
      <w:r w:rsidRPr="00364F89">
        <w:rPr>
          <w:rFonts w:ascii="Times New Roman" w:hAnsi="Times New Roman" w:cs="Times New Roman"/>
          <w:color w:val="000000"/>
          <w:sz w:val="28"/>
          <w:szCs w:val="28"/>
        </w:rPr>
        <w:t xml:space="preserve">Для центральной части региона, преимущественно равнинной, с островными </w:t>
      </w:r>
      <w:proofErr w:type="spellStart"/>
      <w:r w:rsidRPr="00364F89">
        <w:rPr>
          <w:rFonts w:ascii="Times New Roman" w:hAnsi="Times New Roman" w:cs="Times New Roman"/>
          <w:color w:val="000000"/>
          <w:sz w:val="28"/>
          <w:szCs w:val="28"/>
        </w:rPr>
        <w:t>лесостепями</w:t>
      </w:r>
      <w:proofErr w:type="spellEnd"/>
      <w:r w:rsidRPr="00364F89">
        <w:rPr>
          <w:rFonts w:ascii="Times New Roman" w:hAnsi="Times New Roman" w:cs="Times New Roman"/>
          <w:color w:val="000000"/>
          <w:sz w:val="28"/>
          <w:szCs w:val="28"/>
        </w:rPr>
        <w:t xml:space="preserve"> и плодородными почвами, характерны отно</w:t>
      </w:r>
      <w:r w:rsidRPr="00C1120D">
        <w:rPr>
          <w:rFonts w:ascii="Times New Roman" w:hAnsi="Times New Roman" w:cs="Times New Roman"/>
          <w:color w:val="000000"/>
          <w:sz w:val="28"/>
          <w:szCs w:val="28"/>
        </w:rPr>
        <w:t>сительно короткое жаркое лето, продолжительная холодная зима, бы</w:t>
      </w:r>
      <w:r w:rsidRPr="00C1120D">
        <w:rPr>
          <w:rFonts w:ascii="Times New Roman" w:hAnsi="Times New Roman" w:cs="Times New Roman"/>
          <w:color w:val="000000"/>
          <w:sz w:val="28"/>
          <w:szCs w:val="28"/>
        </w:rPr>
        <w:softHyphen/>
        <w:t xml:space="preserve">страя смена температур. </w:t>
      </w:r>
      <w:proofErr w:type="gramEnd"/>
    </w:p>
    <w:p w:rsidR="00D42D45" w:rsidRPr="00C1120D" w:rsidRDefault="00D42D45" w:rsidP="00C1120D">
      <w:pPr>
        <w:pStyle w:val="Pa9"/>
        <w:spacing w:after="40"/>
        <w:ind w:firstLine="340"/>
        <w:jc w:val="both"/>
        <w:rPr>
          <w:rFonts w:ascii="Times New Roman" w:hAnsi="Times New Roman" w:cs="Times New Roman"/>
          <w:color w:val="000000"/>
          <w:sz w:val="28"/>
          <w:szCs w:val="28"/>
        </w:rPr>
      </w:pPr>
      <w:r w:rsidRPr="00C1120D">
        <w:rPr>
          <w:rFonts w:ascii="Times New Roman" w:hAnsi="Times New Roman" w:cs="Times New Roman"/>
          <w:color w:val="000000"/>
          <w:sz w:val="28"/>
          <w:szCs w:val="28"/>
        </w:rPr>
        <w:t xml:space="preserve">На юге края – тёплое лето и умеренно суровая малоснежная зима. Сухой чистый воздух, обилие солнечных дней летом, целебные воды источников и </w:t>
      </w:r>
      <w:r w:rsidRPr="00C1120D">
        <w:rPr>
          <w:rFonts w:ascii="Times New Roman" w:hAnsi="Times New Roman" w:cs="Times New Roman"/>
          <w:color w:val="000000"/>
          <w:sz w:val="28"/>
          <w:szCs w:val="28"/>
        </w:rPr>
        <w:lastRenderedPageBreak/>
        <w:t>многочисленных озёр создают благоприятные условия для строительства курортов, санаториев и баз отдыха.</w:t>
      </w:r>
    </w:p>
    <w:p w:rsidR="00D42D45" w:rsidRPr="00C1120D" w:rsidRDefault="00D42D45" w:rsidP="00D42D45">
      <w:pPr>
        <w:pStyle w:val="Pa9"/>
        <w:spacing w:after="40"/>
        <w:ind w:firstLine="340"/>
        <w:jc w:val="both"/>
        <w:rPr>
          <w:rFonts w:ascii="Times New Roman" w:hAnsi="Times New Roman" w:cs="Times New Roman"/>
          <w:color w:val="000000"/>
          <w:sz w:val="28"/>
          <w:szCs w:val="28"/>
        </w:rPr>
      </w:pPr>
      <w:r w:rsidRPr="00C1120D">
        <w:rPr>
          <w:rFonts w:ascii="Times New Roman" w:hAnsi="Times New Roman" w:cs="Times New Roman"/>
          <w:color w:val="000000"/>
          <w:sz w:val="28"/>
          <w:szCs w:val="28"/>
        </w:rPr>
        <w:t>Средняя температура января -36 градусов</w:t>
      </w:r>
      <w:proofErr w:type="gramStart"/>
      <w:r w:rsidRPr="00C1120D">
        <w:rPr>
          <w:rFonts w:ascii="Times New Roman" w:hAnsi="Times New Roman" w:cs="Times New Roman"/>
          <w:color w:val="000000"/>
          <w:sz w:val="28"/>
          <w:szCs w:val="28"/>
        </w:rPr>
        <w:t xml:space="preserve"> С</w:t>
      </w:r>
      <w:proofErr w:type="gramEnd"/>
      <w:r w:rsidRPr="00C1120D">
        <w:rPr>
          <w:rFonts w:ascii="Times New Roman" w:hAnsi="Times New Roman" w:cs="Times New Roman"/>
          <w:color w:val="000000"/>
          <w:sz w:val="28"/>
          <w:szCs w:val="28"/>
        </w:rPr>
        <w:t xml:space="preserve"> на севере и 18 градусов С на юге, в июле соответственно +10 градусов С и +20 градусов С. В среднем в год выпадает 316 мм осадков, основная часть - летом, в предгорьях Саян 600-1000 мм. Снежный покров устанавливается в начале ноября и сходит к концу марта. В горах Восточного и Западного Саян снег в некоторые годы сохраняется круглый год. Здесь снег лежит на вы</w:t>
      </w:r>
      <w:r w:rsidRPr="00C1120D">
        <w:rPr>
          <w:rFonts w:ascii="Times New Roman" w:hAnsi="Times New Roman" w:cs="Times New Roman"/>
          <w:color w:val="000000"/>
          <w:sz w:val="28"/>
          <w:szCs w:val="28"/>
        </w:rPr>
        <w:softHyphen/>
        <w:t xml:space="preserve">соте 2400 – 2600 м, в горах </w:t>
      </w:r>
      <w:proofErr w:type="spellStart"/>
      <w:r w:rsidRPr="00C1120D">
        <w:rPr>
          <w:rFonts w:ascii="Times New Roman" w:hAnsi="Times New Roman" w:cs="Times New Roman"/>
          <w:color w:val="000000"/>
          <w:sz w:val="28"/>
          <w:szCs w:val="28"/>
        </w:rPr>
        <w:t>Путорана</w:t>
      </w:r>
      <w:proofErr w:type="spellEnd"/>
      <w:r w:rsidRPr="00C1120D">
        <w:rPr>
          <w:rFonts w:ascii="Times New Roman" w:hAnsi="Times New Roman" w:cs="Times New Roman"/>
          <w:color w:val="000000"/>
          <w:sz w:val="28"/>
          <w:szCs w:val="28"/>
        </w:rPr>
        <w:t xml:space="preserve"> - на высоте 1000-1300 м.</w:t>
      </w:r>
    </w:p>
    <w:p w:rsidR="00C1120D" w:rsidRDefault="00C1120D" w:rsidP="00D42D45">
      <w:pPr>
        <w:pStyle w:val="Pa11"/>
        <w:spacing w:before="160" w:after="10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22B6E" w:rsidRDefault="00C1120D" w:rsidP="003B67A4">
      <w:pPr>
        <w:pStyle w:val="Pa11"/>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D42D45" w:rsidRPr="00A22B6E">
        <w:rPr>
          <w:rFonts w:ascii="Times New Roman" w:hAnsi="Times New Roman" w:cs="Times New Roman"/>
          <w:b/>
          <w:color w:val="000000"/>
          <w:sz w:val="28"/>
          <w:szCs w:val="28"/>
        </w:rPr>
        <w:t xml:space="preserve">1.2. Деление территорий Красноярского края </w:t>
      </w:r>
    </w:p>
    <w:p w:rsidR="00D42D45" w:rsidRPr="00A22B6E" w:rsidRDefault="00D42D45" w:rsidP="003B67A4">
      <w:pPr>
        <w:pStyle w:val="Pa11"/>
        <w:jc w:val="center"/>
        <w:rPr>
          <w:rFonts w:ascii="Times New Roman" w:hAnsi="Times New Roman" w:cs="Times New Roman"/>
          <w:b/>
          <w:color w:val="000000"/>
          <w:sz w:val="28"/>
          <w:szCs w:val="28"/>
        </w:rPr>
      </w:pPr>
      <w:r w:rsidRPr="00A22B6E">
        <w:rPr>
          <w:rFonts w:ascii="Times New Roman" w:hAnsi="Times New Roman" w:cs="Times New Roman"/>
          <w:b/>
          <w:color w:val="000000"/>
          <w:sz w:val="28"/>
          <w:szCs w:val="28"/>
        </w:rPr>
        <w:t>по климатическим зонам</w:t>
      </w:r>
    </w:p>
    <w:p w:rsidR="00D42D45" w:rsidRPr="00C1120D" w:rsidRDefault="00D42D45" w:rsidP="00D42D45">
      <w:pPr>
        <w:pStyle w:val="Pa9"/>
        <w:spacing w:after="40"/>
        <w:ind w:firstLine="340"/>
        <w:jc w:val="both"/>
        <w:rPr>
          <w:rFonts w:ascii="Times New Roman" w:hAnsi="Times New Roman" w:cs="Times New Roman"/>
          <w:color w:val="000000"/>
          <w:sz w:val="28"/>
          <w:szCs w:val="28"/>
        </w:rPr>
      </w:pPr>
      <w:r w:rsidRPr="00C1120D">
        <w:rPr>
          <w:rFonts w:ascii="Times New Roman" w:hAnsi="Times New Roman" w:cs="Times New Roman"/>
          <w:color w:val="000000"/>
          <w:sz w:val="28"/>
          <w:szCs w:val="28"/>
        </w:rPr>
        <w:t xml:space="preserve">Большая протяженность с севера на юг обусловливает значительные различия природно-климатических условий в отдельных частях Красноярского края. </w:t>
      </w:r>
    </w:p>
    <w:p w:rsidR="00D42D45" w:rsidRPr="00C1120D" w:rsidRDefault="00D42D45" w:rsidP="00D42D45">
      <w:pPr>
        <w:pStyle w:val="Pa9"/>
        <w:spacing w:after="40"/>
        <w:ind w:firstLine="340"/>
        <w:jc w:val="both"/>
        <w:rPr>
          <w:rFonts w:ascii="Times New Roman" w:hAnsi="Times New Roman" w:cs="Times New Roman"/>
          <w:color w:val="000000"/>
          <w:sz w:val="28"/>
          <w:szCs w:val="28"/>
        </w:rPr>
      </w:pPr>
      <w:proofErr w:type="gramStart"/>
      <w:r w:rsidRPr="00C1120D">
        <w:rPr>
          <w:rFonts w:ascii="Times New Roman" w:hAnsi="Times New Roman" w:cs="Times New Roman"/>
          <w:color w:val="000000"/>
          <w:sz w:val="28"/>
          <w:szCs w:val="28"/>
        </w:rPr>
        <w:t xml:space="preserve">С учетом этого, на территории края может быть выделено три климатических зоны, начиная от абсолютно-дискомфортной – с очень суровой и продолжительной зимой, холодным летом, с наиболее длительным периодом ультрафиолетовой недостаточности - на Крайнем Севере, и заканчивая относительно дискомфортной зоной – с умеренно теплым относительно продолжительным летом в южных районах края. </w:t>
      </w:r>
      <w:proofErr w:type="gramEnd"/>
    </w:p>
    <w:p w:rsidR="00D42D45" w:rsidRPr="00C1120D" w:rsidRDefault="00D42D45" w:rsidP="00C1120D">
      <w:pPr>
        <w:pStyle w:val="Pa9"/>
        <w:spacing w:after="40"/>
        <w:ind w:firstLine="340"/>
        <w:jc w:val="both"/>
        <w:rPr>
          <w:rFonts w:ascii="Times New Roman" w:hAnsi="Times New Roman" w:cs="Times New Roman"/>
          <w:color w:val="000000"/>
          <w:sz w:val="28"/>
          <w:szCs w:val="28"/>
        </w:rPr>
      </w:pPr>
      <w:r w:rsidRPr="00C1120D">
        <w:rPr>
          <w:rFonts w:ascii="Times New Roman" w:hAnsi="Times New Roman" w:cs="Times New Roman"/>
          <w:color w:val="000000"/>
          <w:sz w:val="28"/>
          <w:szCs w:val="28"/>
        </w:rPr>
        <w:t xml:space="preserve">Сами по себе климатические условия не являются решающим фактором процесса воспроизводства рабочей силы, но они способствуют ему, ослабляют или стимулируют интенсивность его протекания. </w:t>
      </w:r>
    </w:p>
    <w:p w:rsidR="00D42D45" w:rsidRPr="00C1120D" w:rsidRDefault="00D42D45" w:rsidP="00D42D45">
      <w:pPr>
        <w:pStyle w:val="Pa9"/>
        <w:spacing w:after="40"/>
        <w:ind w:firstLine="340"/>
        <w:jc w:val="both"/>
        <w:rPr>
          <w:rFonts w:ascii="Times New Roman" w:hAnsi="Times New Roman" w:cs="Times New Roman"/>
          <w:color w:val="000000"/>
          <w:sz w:val="28"/>
          <w:szCs w:val="28"/>
        </w:rPr>
      </w:pPr>
      <w:proofErr w:type="gramStart"/>
      <w:r w:rsidRPr="00C1120D">
        <w:rPr>
          <w:rFonts w:ascii="Times New Roman" w:hAnsi="Times New Roman" w:cs="Times New Roman"/>
          <w:color w:val="000000"/>
          <w:sz w:val="28"/>
          <w:szCs w:val="28"/>
        </w:rPr>
        <w:t>Природно-климатические условия, под которыми понимается «вза</w:t>
      </w:r>
      <w:r w:rsidRPr="00C1120D">
        <w:rPr>
          <w:rFonts w:ascii="Times New Roman" w:hAnsi="Times New Roman" w:cs="Times New Roman"/>
          <w:color w:val="000000"/>
          <w:sz w:val="28"/>
          <w:szCs w:val="28"/>
        </w:rPr>
        <w:softHyphen/>
        <w:t xml:space="preserve">имодействие рельефа, климата, почвы, гидрографии, флоры и фауны», влияют, прежде всего, на размер и состав потребностей. </w:t>
      </w:r>
      <w:proofErr w:type="gramEnd"/>
    </w:p>
    <w:p w:rsidR="00D42D45" w:rsidRPr="00C1120D" w:rsidRDefault="00D42D45" w:rsidP="00D42D45">
      <w:pPr>
        <w:pStyle w:val="Pa9"/>
        <w:spacing w:after="40"/>
        <w:ind w:firstLine="340"/>
        <w:jc w:val="both"/>
        <w:rPr>
          <w:rFonts w:ascii="Times New Roman" w:hAnsi="Times New Roman" w:cs="Times New Roman"/>
          <w:color w:val="000000"/>
          <w:sz w:val="28"/>
          <w:szCs w:val="28"/>
        </w:rPr>
      </w:pPr>
      <w:r w:rsidRPr="00C1120D">
        <w:rPr>
          <w:rFonts w:ascii="Times New Roman" w:hAnsi="Times New Roman" w:cs="Times New Roman"/>
          <w:color w:val="000000"/>
          <w:sz w:val="28"/>
          <w:szCs w:val="28"/>
        </w:rPr>
        <w:t xml:space="preserve">Более длительная и более суровая зима в районах Крайнего Севера и местностях, приравненных к районам Крайнего Севера, вызывает повышение затрат рабочей силы в процессе труда, увеличивает расходы на питание, одежду, обувь и пр., что требует больших расходов на воспроизводство рабочей силы по сравнению с центральными и южными районами страны. </w:t>
      </w:r>
    </w:p>
    <w:p w:rsidR="00D42D45" w:rsidRPr="00C1120D" w:rsidRDefault="00D42D45" w:rsidP="00D42D45">
      <w:pPr>
        <w:pStyle w:val="Pa9"/>
        <w:spacing w:after="40"/>
        <w:ind w:firstLine="340"/>
        <w:jc w:val="both"/>
        <w:rPr>
          <w:rFonts w:ascii="Times New Roman" w:hAnsi="Times New Roman" w:cs="Times New Roman"/>
          <w:color w:val="000000"/>
          <w:sz w:val="28"/>
          <w:szCs w:val="28"/>
        </w:rPr>
      </w:pPr>
      <w:r w:rsidRPr="00C1120D">
        <w:rPr>
          <w:rFonts w:ascii="Times New Roman" w:hAnsi="Times New Roman" w:cs="Times New Roman"/>
          <w:color w:val="000000"/>
          <w:sz w:val="28"/>
          <w:szCs w:val="28"/>
        </w:rPr>
        <w:t xml:space="preserve">Так, учеными было определено, что потребность организма в питании (по калорийности) в условиях холодного климата повышается в среднем на 20% при производстве одной и той же работы в сравнении с условиями средней климатической зоны. </w:t>
      </w:r>
    </w:p>
    <w:p w:rsidR="00D42D45" w:rsidRPr="00C1120D" w:rsidRDefault="00D42D45" w:rsidP="00D42D45">
      <w:pPr>
        <w:pStyle w:val="Pa9"/>
        <w:spacing w:after="40"/>
        <w:ind w:firstLine="340"/>
        <w:jc w:val="both"/>
        <w:rPr>
          <w:rFonts w:ascii="Times New Roman" w:hAnsi="Times New Roman" w:cs="Times New Roman"/>
          <w:color w:val="000000"/>
          <w:sz w:val="28"/>
          <w:szCs w:val="28"/>
        </w:rPr>
      </w:pPr>
      <w:r w:rsidRPr="00C1120D">
        <w:rPr>
          <w:rFonts w:ascii="Times New Roman" w:hAnsi="Times New Roman" w:cs="Times New Roman"/>
          <w:color w:val="000000"/>
          <w:sz w:val="28"/>
          <w:szCs w:val="28"/>
        </w:rPr>
        <w:t>Приспособление человека к различным природно-климатическим условиям происходит также путем внешней защиты организма от небла</w:t>
      </w:r>
      <w:r w:rsidRPr="00C1120D">
        <w:rPr>
          <w:rFonts w:ascii="Times New Roman" w:hAnsi="Times New Roman" w:cs="Times New Roman"/>
          <w:color w:val="000000"/>
          <w:sz w:val="28"/>
          <w:szCs w:val="28"/>
        </w:rPr>
        <w:softHyphen/>
        <w:t>гоприятных воздействий данных условий (суровость погоды, температу</w:t>
      </w:r>
      <w:r w:rsidRPr="00C1120D">
        <w:rPr>
          <w:rFonts w:ascii="Times New Roman" w:hAnsi="Times New Roman" w:cs="Times New Roman"/>
          <w:color w:val="000000"/>
          <w:sz w:val="28"/>
          <w:szCs w:val="28"/>
        </w:rPr>
        <w:softHyphen/>
        <w:t>ра воздуха, скорость ветра при отрицательных температурах воздуха, продолжительность безморозного периода и пр.). Назначение одежды, обуви, жилища и т.п. в данном случае со</w:t>
      </w:r>
      <w:r w:rsidRPr="00C1120D">
        <w:rPr>
          <w:rFonts w:ascii="Times New Roman" w:hAnsi="Times New Roman" w:cs="Times New Roman"/>
          <w:color w:val="000000"/>
          <w:sz w:val="28"/>
          <w:szCs w:val="28"/>
        </w:rPr>
        <w:softHyphen/>
        <w:t>стоит в том, чтобы создать наиболее благоприятные условия при внешнем взаимодействии человеческого организма с окружающей средой, посколь</w:t>
      </w:r>
      <w:r w:rsidRPr="00C1120D">
        <w:rPr>
          <w:rFonts w:ascii="Times New Roman" w:hAnsi="Times New Roman" w:cs="Times New Roman"/>
          <w:color w:val="000000"/>
          <w:sz w:val="28"/>
          <w:szCs w:val="28"/>
        </w:rPr>
        <w:softHyphen/>
        <w:t>ку энергетические затраты ор</w:t>
      </w:r>
      <w:r w:rsidRPr="00C1120D">
        <w:rPr>
          <w:rFonts w:ascii="Times New Roman" w:hAnsi="Times New Roman" w:cs="Times New Roman"/>
          <w:color w:val="000000"/>
          <w:sz w:val="28"/>
          <w:szCs w:val="28"/>
        </w:rPr>
        <w:softHyphen/>
        <w:t xml:space="preserve">ганизма увеличиваются, если деятельность человека связана с </w:t>
      </w:r>
      <w:r w:rsidRPr="00C1120D">
        <w:rPr>
          <w:rFonts w:ascii="Times New Roman" w:hAnsi="Times New Roman" w:cs="Times New Roman"/>
          <w:color w:val="000000"/>
          <w:sz w:val="28"/>
          <w:szCs w:val="28"/>
        </w:rPr>
        <w:lastRenderedPageBreak/>
        <w:t>непосредственным пребыва</w:t>
      </w:r>
      <w:r w:rsidRPr="00C1120D">
        <w:rPr>
          <w:rFonts w:ascii="Times New Roman" w:hAnsi="Times New Roman" w:cs="Times New Roman"/>
          <w:color w:val="000000"/>
          <w:sz w:val="28"/>
          <w:szCs w:val="28"/>
        </w:rPr>
        <w:softHyphen/>
        <w:t>нием на открытом воздухе по сравнению с работой в закрытом помещении.</w:t>
      </w:r>
    </w:p>
    <w:p w:rsidR="00D42D45" w:rsidRPr="00C1120D" w:rsidRDefault="00D42D45" w:rsidP="00C1120D">
      <w:pPr>
        <w:pStyle w:val="Pa9"/>
        <w:spacing w:after="40"/>
        <w:ind w:firstLine="340"/>
        <w:jc w:val="both"/>
        <w:rPr>
          <w:rFonts w:ascii="Times New Roman" w:hAnsi="Times New Roman" w:cs="Times New Roman"/>
          <w:color w:val="000000"/>
          <w:sz w:val="28"/>
          <w:szCs w:val="28"/>
        </w:rPr>
      </w:pPr>
      <w:r w:rsidRPr="00C1120D">
        <w:rPr>
          <w:rFonts w:ascii="Times New Roman" w:hAnsi="Times New Roman" w:cs="Times New Roman"/>
          <w:color w:val="000000"/>
          <w:sz w:val="28"/>
          <w:szCs w:val="28"/>
        </w:rPr>
        <w:t xml:space="preserve">В зоне холодного климата (куда относится вся Сибирь), где по результатам исследований плюсовая температура наблюдается в течение немногим более 1/5 части года, требуется специальная одежда и обувь, уменьшающие отдачу тепла с поверхности тела. Более высокие требования предъявляются к качеству и благоустройству жилых домов. </w:t>
      </w:r>
    </w:p>
    <w:p w:rsidR="00637112" w:rsidRDefault="00D42D45" w:rsidP="00637112">
      <w:pPr>
        <w:pStyle w:val="Pa9"/>
        <w:spacing w:after="40"/>
        <w:ind w:firstLine="340"/>
        <w:jc w:val="both"/>
        <w:rPr>
          <w:rFonts w:ascii="Times New Roman" w:hAnsi="Times New Roman" w:cs="Times New Roman"/>
          <w:color w:val="000000"/>
          <w:sz w:val="28"/>
          <w:szCs w:val="28"/>
        </w:rPr>
      </w:pPr>
      <w:r w:rsidRPr="00C1120D">
        <w:rPr>
          <w:rFonts w:ascii="Times New Roman" w:hAnsi="Times New Roman" w:cs="Times New Roman"/>
          <w:color w:val="000000"/>
          <w:sz w:val="28"/>
          <w:szCs w:val="28"/>
        </w:rPr>
        <w:t xml:space="preserve">Из сказанного следует, что региональные различия в условиях жизни населения во многом определяются степенью благоприятности природно-климатических условий. Именно климатические условия обусловливают повышенные расходы населения на питание, теплую одежду, услуги. </w:t>
      </w:r>
    </w:p>
    <w:p w:rsidR="001B7197" w:rsidRDefault="00D42D45" w:rsidP="001B7197">
      <w:pPr>
        <w:pStyle w:val="Pa9"/>
        <w:spacing w:after="40"/>
        <w:ind w:firstLine="340"/>
        <w:jc w:val="both"/>
        <w:rPr>
          <w:rFonts w:ascii="Times New Roman" w:hAnsi="Times New Roman" w:cs="Times New Roman"/>
          <w:color w:val="000000"/>
          <w:sz w:val="28"/>
          <w:szCs w:val="28"/>
        </w:rPr>
      </w:pPr>
      <w:r w:rsidRPr="00C1120D">
        <w:rPr>
          <w:rFonts w:ascii="Times New Roman" w:hAnsi="Times New Roman" w:cs="Times New Roman"/>
          <w:i/>
          <w:iCs/>
          <w:color w:val="000000"/>
          <w:sz w:val="28"/>
          <w:szCs w:val="28"/>
        </w:rPr>
        <w:t>Важно! Государственные гарантии и компенсации, применяемые в местностях с особыми климатическими условиями, установлены не только Трудовым кодексом Российской Федерации, но и другими законами, принятыми на федеральном уровне и иными нормативными правовыми актами Российской Федерации.</w:t>
      </w:r>
      <w:r w:rsidR="00F813A6">
        <w:rPr>
          <w:rFonts w:ascii="Times New Roman" w:hAnsi="Times New Roman" w:cs="Times New Roman"/>
          <w:i/>
          <w:iCs/>
          <w:color w:val="000000"/>
          <w:sz w:val="28"/>
          <w:szCs w:val="28"/>
        </w:rPr>
        <w:t xml:space="preserve"> </w:t>
      </w:r>
      <w:r w:rsidRPr="00C1120D">
        <w:rPr>
          <w:rFonts w:ascii="Times New Roman" w:hAnsi="Times New Roman" w:cs="Times New Roman"/>
          <w:i/>
          <w:iCs/>
          <w:color w:val="000000"/>
          <w:sz w:val="28"/>
          <w:szCs w:val="28"/>
        </w:rPr>
        <w:t>Вопросы, не нашедшие разрешения в постсоветском периоде, продолжают решаться на основании законодательства бывшего СССР. Так, например, перечень районов Крайнего Севера и приравненных к ним местностей, утвержденный в 1967 году продолжает действовать в редакции Постановления Совета Министров СССР от 03.01.83 г. № 12, но с дополнениями и изменениями, внесенными уже российским законодательством.</w:t>
      </w:r>
      <w:r w:rsidRPr="00C1120D">
        <w:rPr>
          <w:rFonts w:ascii="Times New Roman" w:hAnsi="Times New Roman" w:cs="Times New Roman"/>
          <w:color w:val="000000"/>
          <w:sz w:val="28"/>
          <w:szCs w:val="28"/>
        </w:rPr>
        <w:t xml:space="preserve"> </w:t>
      </w:r>
    </w:p>
    <w:p w:rsidR="00E67CD7" w:rsidRDefault="00E67CD7" w:rsidP="00C926D5">
      <w:pPr>
        <w:pStyle w:val="Pa9"/>
        <w:spacing w:after="40"/>
        <w:ind w:firstLine="340"/>
        <w:jc w:val="center"/>
        <w:rPr>
          <w:rFonts w:ascii="Times New Roman" w:hAnsi="Times New Roman" w:cs="Times New Roman"/>
          <w:b/>
          <w:color w:val="000000"/>
          <w:sz w:val="28"/>
          <w:szCs w:val="28"/>
        </w:rPr>
      </w:pPr>
    </w:p>
    <w:p w:rsidR="00D42D45" w:rsidRPr="00A22B6E" w:rsidRDefault="00D42D45" w:rsidP="00C926D5">
      <w:pPr>
        <w:pStyle w:val="Pa9"/>
        <w:spacing w:after="40"/>
        <w:ind w:firstLine="340"/>
        <w:jc w:val="center"/>
        <w:rPr>
          <w:rFonts w:ascii="Times New Roman" w:hAnsi="Times New Roman" w:cs="Times New Roman"/>
          <w:b/>
          <w:color w:val="000000"/>
          <w:sz w:val="28"/>
          <w:szCs w:val="28"/>
        </w:rPr>
      </w:pPr>
      <w:r w:rsidRPr="00A22B6E">
        <w:rPr>
          <w:rFonts w:ascii="Times New Roman" w:hAnsi="Times New Roman" w:cs="Times New Roman"/>
          <w:b/>
          <w:color w:val="000000"/>
          <w:sz w:val="28"/>
          <w:szCs w:val="28"/>
        </w:rPr>
        <w:t>1.3. Правовая основа деления</w:t>
      </w:r>
      <w:r w:rsidR="00C926D5">
        <w:rPr>
          <w:rFonts w:ascii="Times New Roman" w:hAnsi="Times New Roman" w:cs="Times New Roman"/>
          <w:b/>
          <w:color w:val="000000"/>
          <w:sz w:val="28"/>
          <w:szCs w:val="28"/>
        </w:rPr>
        <w:t>.</w:t>
      </w:r>
    </w:p>
    <w:p w:rsidR="00A22B6E" w:rsidRDefault="00D42D45" w:rsidP="00C926D5">
      <w:pPr>
        <w:pStyle w:val="Pa0"/>
        <w:jc w:val="center"/>
        <w:rPr>
          <w:rFonts w:ascii="Times New Roman" w:hAnsi="Times New Roman" w:cs="Times New Roman"/>
          <w:b/>
          <w:color w:val="000000"/>
          <w:sz w:val="28"/>
          <w:szCs w:val="28"/>
        </w:rPr>
      </w:pPr>
      <w:r w:rsidRPr="00A22B6E">
        <w:rPr>
          <w:rFonts w:ascii="Times New Roman" w:hAnsi="Times New Roman" w:cs="Times New Roman"/>
          <w:b/>
          <w:color w:val="000000"/>
          <w:sz w:val="28"/>
          <w:szCs w:val="28"/>
        </w:rPr>
        <w:t>Распределение территории Красноярского края</w:t>
      </w:r>
    </w:p>
    <w:p w:rsidR="00F813A6" w:rsidRDefault="00D42D45" w:rsidP="00C926D5">
      <w:pPr>
        <w:pStyle w:val="Pa0"/>
        <w:jc w:val="center"/>
        <w:rPr>
          <w:rFonts w:ascii="Times New Roman" w:hAnsi="Times New Roman" w:cs="Times New Roman"/>
          <w:color w:val="000000"/>
        </w:rPr>
      </w:pPr>
      <w:r w:rsidRPr="00A22B6E">
        <w:rPr>
          <w:rFonts w:ascii="Times New Roman" w:hAnsi="Times New Roman" w:cs="Times New Roman"/>
          <w:b/>
          <w:color w:val="000000"/>
          <w:sz w:val="28"/>
          <w:szCs w:val="28"/>
        </w:rPr>
        <w:t>по климатическим зонам</w:t>
      </w:r>
    </w:p>
    <w:p w:rsidR="00F813A6" w:rsidRDefault="00F813A6" w:rsidP="00D42D45">
      <w:pPr>
        <w:pStyle w:val="Pa13"/>
        <w:spacing w:after="40"/>
        <w:jc w:val="right"/>
        <w:rPr>
          <w:rFonts w:ascii="Times New Roman" w:hAnsi="Times New Roman" w:cs="Times New Roman"/>
          <w:color w:val="000000"/>
        </w:rPr>
      </w:pPr>
    </w:p>
    <w:p w:rsidR="00D42D45" w:rsidRPr="00F813A6" w:rsidRDefault="00D42D45" w:rsidP="00D42D45">
      <w:pPr>
        <w:pStyle w:val="Pa13"/>
        <w:spacing w:after="40"/>
        <w:jc w:val="right"/>
        <w:rPr>
          <w:rFonts w:ascii="Times New Roman" w:hAnsi="Times New Roman" w:cs="Times New Roman"/>
          <w:color w:val="000000"/>
        </w:rPr>
      </w:pPr>
      <w:r w:rsidRPr="00F813A6">
        <w:rPr>
          <w:rFonts w:ascii="Times New Roman" w:hAnsi="Times New Roman" w:cs="Times New Roman"/>
          <w:color w:val="000000"/>
        </w:rPr>
        <w:t>Таблица 1</w:t>
      </w:r>
    </w:p>
    <w:tbl>
      <w:tblPr>
        <w:tblW w:w="0" w:type="auto"/>
        <w:tblBorders>
          <w:top w:val="nil"/>
          <w:left w:val="nil"/>
          <w:bottom w:val="nil"/>
          <w:right w:val="nil"/>
        </w:tblBorders>
        <w:tblLayout w:type="fixed"/>
        <w:tblLook w:val="0000"/>
      </w:tblPr>
      <w:tblGrid>
        <w:gridCol w:w="2166"/>
        <w:gridCol w:w="3329"/>
        <w:gridCol w:w="3969"/>
      </w:tblGrid>
      <w:tr w:rsidR="00D42D45" w:rsidRPr="00F813A6" w:rsidTr="00F813A6">
        <w:trPr>
          <w:trHeight w:val="92"/>
        </w:trPr>
        <w:tc>
          <w:tcPr>
            <w:tcW w:w="2166" w:type="dxa"/>
            <w:tcBorders>
              <w:top w:val="single" w:sz="4" w:space="0" w:color="auto"/>
              <w:left w:val="single" w:sz="4" w:space="0" w:color="auto"/>
              <w:bottom w:val="single" w:sz="4" w:space="0" w:color="auto"/>
              <w:right w:val="single" w:sz="4" w:space="0" w:color="auto"/>
            </w:tcBorders>
          </w:tcPr>
          <w:p w:rsidR="00D42D45" w:rsidRPr="00F813A6" w:rsidRDefault="00D42D45">
            <w:pPr>
              <w:pStyle w:val="Pa14"/>
              <w:spacing w:after="40"/>
              <w:jc w:val="center"/>
              <w:rPr>
                <w:rFonts w:ascii="Times New Roman" w:hAnsi="Times New Roman" w:cs="Times New Roman"/>
                <w:color w:val="000000"/>
              </w:rPr>
            </w:pPr>
            <w:r w:rsidRPr="00F813A6">
              <w:rPr>
                <w:rFonts w:ascii="Times New Roman" w:hAnsi="Times New Roman" w:cs="Times New Roman"/>
                <w:color w:val="000000"/>
              </w:rPr>
              <w:t>1-ая зона</w:t>
            </w:r>
          </w:p>
        </w:tc>
        <w:tc>
          <w:tcPr>
            <w:tcW w:w="3329" w:type="dxa"/>
            <w:tcBorders>
              <w:top w:val="single" w:sz="4" w:space="0" w:color="auto"/>
              <w:left w:val="single" w:sz="4" w:space="0" w:color="auto"/>
              <w:bottom w:val="single" w:sz="4" w:space="0" w:color="auto"/>
              <w:right w:val="single" w:sz="4" w:space="0" w:color="auto"/>
            </w:tcBorders>
          </w:tcPr>
          <w:p w:rsidR="00D42D45" w:rsidRPr="00F813A6" w:rsidRDefault="00D42D45">
            <w:pPr>
              <w:pStyle w:val="Pa14"/>
              <w:spacing w:after="40"/>
              <w:jc w:val="center"/>
              <w:rPr>
                <w:rFonts w:ascii="Times New Roman" w:hAnsi="Times New Roman" w:cs="Times New Roman"/>
                <w:color w:val="000000"/>
              </w:rPr>
            </w:pPr>
            <w:r w:rsidRPr="00F813A6">
              <w:rPr>
                <w:rFonts w:ascii="Times New Roman" w:hAnsi="Times New Roman" w:cs="Times New Roman"/>
                <w:color w:val="000000"/>
              </w:rPr>
              <w:t>2-ая зона</w:t>
            </w:r>
          </w:p>
        </w:tc>
        <w:tc>
          <w:tcPr>
            <w:tcW w:w="3969" w:type="dxa"/>
            <w:tcBorders>
              <w:top w:val="single" w:sz="4" w:space="0" w:color="auto"/>
              <w:left w:val="single" w:sz="4" w:space="0" w:color="auto"/>
              <w:bottom w:val="single" w:sz="4" w:space="0" w:color="auto"/>
              <w:right w:val="single" w:sz="4" w:space="0" w:color="auto"/>
            </w:tcBorders>
          </w:tcPr>
          <w:p w:rsidR="00D42D45" w:rsidRPr="00F813A6" w:rsidRDefault="00D42D45">
            <w:pPr>
              <w:pStyle w:val="Pa14"/>
              <w:spacing w:after="40"/>
              <w:jc w:val="center"/>
              <w:rPr>
                <w:rFonts w:ascii="Times New Roman" w:hAnsi="Times New Roman" w:cs="Times New Roman"/>
                <w:color w:val="000000"/>
              </w:rPr>
            </w:pPr>
            <w:r w:rsidRPr="00F813A6">
              <w:rPr>
                <w:rFonts w:ascii="Times New Roman" w:hAnsi="Times New Roman" w:cs="Times New Roman"/>
                <w:color w:val="000000"/>
              </w:rPr>
              <w:t>3-я зона*</w:t>
            </w:r>
          </w:p>
        </w:tc>
      </w:tr>
      <w:tr w:rsidR="00D42D45" w:rsidRPr="00F813A6" w:rsidTr="00F813A6">
        <w:trPr>
          <w:trHeight w:val="908"/>
        </w:trPr>
        <w:tc>
          <w:tcPr>
            <w:tcW w:w="2166" w:type="dxa"/>
            <w:tcBorders>
              <w:top w:val="single" w:sz="4" w:space="0" w:color="auto"/>
              <w:left w:val="single" w:sz="4" w:space="0" w:color="auto"/>
              <w:bottom w:val="single" w:sz="4" w:space="0" w:color="auto"/>
              <w:right w:val="single" w:sz="4" w:space="0" w:color="auto"/>
            </w:tcBorders>
          </w:tcPr>
          <w:p w:rsidR="00D42D45" w:rsidRPr="00F813A6" w:rsidRDefault="00D42D45">
            <w:pPr>
              <w:pStyle w:val="Pa14"/>
              <w:spacing w:after="40"/>
              <w:jc w:val="center"/>
              <w:rPr>
                <w:rFonts w:ascii="Times New Roman" w:hAnsi="Times New Roman" w:cs="Times New Roman"/>
                <w:color w:val="000000"/>
              </w:rPr>
            </w:pPr>
            <w:r w:rsidRPr="00F813A6">
              <w:rPr>
                <w:rFonts w:ascii="Times New Roman" w:hAnsi="Times New Roman" w:cs="Times New Roman"/>
                <w:color w:val="000000"/>
              </w:rPr>
              <w:t>Районы Крайнего Севера</w:t>
            </w:r>
          </w:p>
        </w:tc>
        <w:tc>
          <w:tcPr>
            <w:tcW w:w="3329" w:type="dxa"/>
            <w:tcBorders>
              <w:top w:val="single" w:sz="4" w:space="0" w:color="auto"/>
              <w:left w:val="single" w:sz="4" w:space="0" w:color="auto"/>
              <w:bottom w:val="single" w:sz="4" w:space="0" w:color="auto"/>
              <w:right w:val="single" w:sz="4" w:space="0" w:color="auto"/>
            </w:tcBorders>
          </w:tcPr>
          <w:p w:rsidR="00D42D45" w:rsidRPr="00F813A6" w:rsidRDefault="00D42D45">
            <w:pPr>
              <w:pStyle w:val="Pa14"/>
              <w:spacing w:after="40"/>
              <w:jc w:val="center"/>
              <w:rPr>
                <w:rFonts w:ascii="Times New Roman" w:hAnsi="Times New Roman" w:cs="Times New Roman"/>
                <w:color w:val="000000"/>
              </w:rPr>
            </w:pPr>
            <w:r w:rsidRPr="00F813A6">
              <w:rPr>
                <w:rFonts w:ascii="Times New Roman" w:hAnsi="Times New Roman" w:cs="Times New Roman"/>
                <w:color w:val="000000"/>
              </w:rPr>
              <w:t>Районы (местности), приравненные к районам Крайнего Севера</w:t>
            </w:r>
          </w:p>
        </w:tc>
        <w:tc>
          <w:tcPr>
            <w:tcW w:w="3969" w:type="dxa"/>
            <w:tcBorders>
              <w:top w:val="single" w:sz="4" w:space="0" w:color="auto"/>
              <w:left w:val="single" w:sz="4" w:space="0" w:color="auto"/>
              <w:bottom w:val="single" w:sz="4" w:space="0" w:color="auto"/>
              <w:right w:val="single" w:sz="4" w:space="0" w:color="auto"/>
            </w:tcBorders>
          </w:tcPr>
          <w:p w:rsidR="00D42D45" w:rsidRPr="00F813A6" w:rsidRDefault="00D42D45">
            <w:pPr>
              <w:pStyle w:val="Pa14"/>
              <w:spacing w:after="40"/>
              <w:jc w:val="center"/>
              <w:rPr>
                <w:rFonts w:ascii="Times New Roman" w:hAnsi="Times New Roman" w:cs="Times New Roman"/>
                <w:color w:val="000000"/>
              </w:rPr>
            </w:pPr>
            <w:r w:rsidRPr="00F813A6">
              <w:rPr>
                <w:rFonts w:ascii="Times New Roman" w:hAnsi="Times New Roman" w:cs="Times New Roman"/>
                <w:color w:val="000000"/>
              </w:rPr>
              <w:t>Территории края, не отнесенные к районам Крайнего Севера и приравненным к ним местностям, но в которых начисляются районный коэффициент и процентная надбавка к заработной плате*</w:t>
            </w:r>
          </w:p>
        </w:tc>
      </w:tr>
      <w:tr w:rsidR="00D42D45" w:rsidRPr="00F813A6" w:rsidTr="00F813A6">
        <w:trPr>
          <w:trHeight w:val="92"/>
        </w:trPr>
        <w:tc>
          <w:tcPr>
            <w:tcW w:w="9464" w:type="dxa"/>
            <w:gridSpan w:val="3"/>
            <w:tcBorders>
              <w:top w:val="single" w:sz="4" w:space="0" w:color="auto"/>
              <w:left w:val="single" w:sz="4" w:space="0" w:color="auto"/>
              <w:bottom w:val="single" w:sz="4" w:space="0" w:color="auto"/>
              <w:right w:val="single" w:sz="4" w:space="0" w:color="auto"/>
            </w:tcBorders>
          </w:tcPr>
          <w:p w:rsidR="00D42D45" w:rsidRPr="00F813A6" w:rsidRDefault="00D42D45">
            <w:pPr>
              <w:pStyle w:val="Pa14"/>
              <w:spacing w:after="40"/>
              <w:jc w:val="center"/>
              <w:rPr>
                <w:rFonts w:ascii="Times New Roman" w:hAnsi="Times New Roman" w:cs="Times New Roman"/>
                <w:color w:val="000000"/>
              </w:rPr>
            </w:pPr>
            <w:r w:rsidRPr="00F813A6">
              <w:rPr>
                <w:rFonts w:ascii="Times New Roman" w:hAnsi="Times New Roman" w:cs="Times New Roman"/>
                <w:color w:val="000000"/>
              </w:rPr>
              <w:t>Нормативно-правовая основа деления территории края</w:t>
            </w:r>
          </w:p>
        </w:tc>
      </w:tr>
      <w:tr w:rsidR="00D42D45" w:rsidRPr="00F813A6" w:rsidTr="00F813A6">
        <w:trPr>
          <w:trHeight w:val="1214"/>
        </w:trPr>
        <w:tc>
          <w:tcPr>
            <w:tcW w:w="5495" w:type="dxa"/>
            <w:gridSpan w:val="2"/>
            <w:tcBorders>
              <w:top w:val="single" w:sz="4" w:space="0" w:color="auto"/>
              <w:left w:val="single" w:sz="4" w:space="0" w:color="auto"/>
              <w:bottom w:val="single" w:sz="4" w:space="0" w:color="auto"/>
              <w:right w:val="single" w:sz="4" w:space="0" w:color="auto"/>
            </w:tcBorders>
          </w:tcPr>
          <w:p w:rsidR="00D42D45" w:rsidRPr="00F813A6" w:rsidRDefault="00D42D45">
            <w:pPr>
              <w:pStyle w:val="Pa15"/>
              <w:spacing w:after="40"/>
              <w:jc w:val="both"/>
              <w:rPr>
                <w:rFonts w:ascii="Times New Roman" w:hAnsi="Times New Roman" w:cs="Times New Roman"/>
                <w:color w:val="000000"/>
              </w:rPr>
            </w:pPr>
            <w:r w:rsidRPr="00F813A6">
              <w:rPr>
                <w:rFonts w:ascii="Times New Roman" w:hAnsi="Times New Roman" w:cs="Times New Roman"/>
                <w:color w:val="000000"/>
              </w:rPr>
              <w:t xml:space="preserve">Постановление </w:t>
            </w:r>
            <w:proofErr w:type="gramStart"/>
            <w:r w:rsidRPr="00F813A6">
              <w:rPr>
                <w:rFonts w:ascii="Times New Roman" w:hAnsi="Times New Roman" w:cs="Times New Roman"/>
                <w:color w:val="000000"/>
              </w:rPr>
              <w:t>СМ</w:t>
            </w:r>
            <w:proofErr w:type="gramEnd"/>
            <w:r w:rsidRPr="00F813A6">
              <w:rPr>
                <w:rFonts w:ascii="Times New Roman" w:hAnsi="Times New Roman" w:cs="Times New Roman"/>
                <w:color w:val="000000"/>
              </w:rPr>
              <w:t xml:space="preserve"> СССР от 3 января 1983 г. № 12 «О внесении изменений и дополнений в перечень райо</w:t>
            </w:r>
            <w:r w:rsidRPr="00F813A6">
              <w:rPr>
                <w:rFonts w:ascii="Times New Roman" w:hAnsi="Times New Roman" w:cs="Times New Roman"/>
                <w:color w:val="000000"/>
              </w:rPr>
              <w:softHyphen/>
              <w:t>нов Крайнего Севера и местностей, приравненных к районам Крайнего Севера, утвержденный Постанов</w:t>
            </w:r>
            <w:r w:rsidRPr="00F813A6">
              <w:rPr>
                <w:rFonts w:ascii="Times New Roman" w:hAnsi="Times New Roman" w:cs="Times New Roman"/>
                <w:color w:val="000000"/>
              </w:rPr>
              <w:softHyphen/>
              <w:t>лением Совета Министров СССР от 10 ноября 1967 года № 1029» (в редакции Постановления Правитель</w:t>
            </w:r>
            <w:r w:rsidRPr="00F813A6">
              <w:rPr>
                <w:rFonts w:ascii="Times New Roman" w:hAnsi="Times New Roman" w:cs="Times New Roman"/>
                <w:color w:val="000000"/>
              </w:rPr>
              <w:softHyphen/>
              <w:t>ства РФ от 03 марта 2012 г. № 170)</w:t>
            </w:r>
          </w:p>
        </w:tc>
        <w:tc>
          <w:tcPr>
            <w:tcW w:w="3969" w:type="dxa"/>
            <w:tcBorders>
              <w:top w:val="single" w:sz="4" w:space="0" w:color="auto"/>
              <w:left w:val="single" w:sz="4" w:space="0" w:color="auto"/>
              <w:bottom w:val="single" w:sz="4" w:space="0" w:color="auto"/>
              <w:right w:val="single" w:sz="4" w:space="0" w:color="auto"/>
            </w:tcBorders>
          </w:tcPr>
          <w:p w:rsidR="00D42D45" w:rsidRPr="00F813A6" w:rsidRDefault="00D42D45">
            <w:pPr>
              <w:pStyle w:val="Pa15"/>
              <w:spacing w:after="40"/>
              <w:jc w:val="both"/>
              <w:rPr>
                <w:rFonts w:ascii="Times New Roman" w:hAnsi="Times New Roman" w:cs="Times New Roman"/>
                <w:color w:val="000000"/>
              </w:rPr>
            </w:pPr>
            <w:r w:rsidRPr="00F813A6">
              <w:rPr>
                <w:rFonts w:ascii="Times New Roman" w:hAnsi="Times New Roman" w:cs="Times New Roman"/>
                <w:color w:val="000000"/>
              </w:rPr>
              <w:t>Официально утвержден</w:t>
            </w:r>
            <w:r w:rsidRPr="00F813A6">
              <w:rPr>
                <w:rFonts w:ascii="Times New Roman" w:hAnsi="Times New Roman" w:cs="Times New Roman"/>
                <w:color w:val="000000"/>
              </w:rPr>
              <w:softHyphen/>
              <w:t>ный перечень указанных территорий отсутствует. Определяющим призна</w:t>
            </w:r>
            <w:r w:rsidRPr="00F813A6">
              <w:rPr>
                <w:rFonts w:ascii="Times New Roman" w:hAnsi="Times New Roman" w:cs="Times New Roman"/>
                <w:color w:val="000000"/>
              </w:rPr>
              <w:softHyphen/>
              <w:t>ком отнесения террито</w:t>
            </w:r>
            <w:r w:rsidRPr="00F813A6">
              <w:rPr>
                <w:rFonts w:ascii="Times New Roman" w:hAnsi="Times New Roman" w:cs="Times New Roman"/>
                <w:color w:val="000000"/>
              </w:rPr>
              <w:softHyphen/>
              <w:t>рий края к данной зоне, является начисление и выплата в данных райо</w:t>
            </w:r>
            <w:r w:rsidRPr="00F813A6">
              <w:rPr>
                <w:rFonts w:ascii="Times New Roman" w:hAnsi="Times New Roman" w:cs="Times New Roman"/>
                <w:color w:val="000000"/>
              </w:rPr>
              <w:softHyphen/>
              <w:t>нах края районного коэф</w:t>
            </w:r>
            <w:r w:rsidRPr="00F813A6">
              <w:rPr>
                <w:rFonts w:ascii="Times New Roman" w:hAnsi="Times New Roman" w:cs="Times New Roman"/>
                <w:color w:val="000000"/>
              </w:rPr>
              <w:softHyphen/>
              <w:t xml:space="preserve">фициента и процентной надбавки к заработной плате. </w:t>
            </w:r>
          </w:p>
        </w:tc>
      </w:tr>
    </w:tbl>
    <w:p w:rsidR="00163FE5" w:rsidRDefault="00163FE5">
      <w:pPr>
        <w:rPr>
          <w:rFonts w:ascii="Times New Roman" w:hAnsi="Times New Roman" w:cs="Times New Roman"/>
          <w:sz w:val="24"/>
          <w:szCs w:val="24"/>
        </w:rPr>
      </w:pPr>
    </w:p>
    <w:p w:rsidR="00F813A6" w:rsidRDefault="00F813A6">
      <w:pPr>
        <w:rPr>
          <w:rFonts w:ascii="Times New Roman" w:hAnsi="Times New Roman" w:cs="Times New Roman"/>
          <w:sz w:val="24"/>
          <w:szCs w:val="24"/>
        </w:rPr>
      </w:pPr>
    </w:p>
    <w:p w:rsidR="00FD13CE" w:rsidRPr="006F7659" w:rsidRDefault="00FD13CE" w:rsidP="00FD13CE">
      <w:pPr>
        <w:pStyle w:val="Pa0"/>
        <w:spacing w:before="100" w:after="40"/>
        <w:jc w:val="center"/>
        <w:rPr>
          <w:rFonts w:ascii="Times New Roman" w:hAnsi="Times New Roman" w:cs="Times New Roman"/>
          <w:b/>
          <w:color w:val="000000"/>
          <w:sz w:val="28"/>
          <w:szCs w:val="28"/>
        </w:rPr>
      </w:pPr>
      <w:r w:rsidRPr="006F7659">
        <w:rPr>
          <w:rFonts w:ascii="Times New Roman" w:hAnsi="Times New Roman" w:cs="Times New Roman"/>
          <w:b/>
          <w:color w:val="000000"/>
          <w:sz w:val="28"/>
          <w:szCs w:val="28"/>
        </w:rPr>
        <w:lastRenderedPageBreak/>
        <w:t xml:space="preserve">Перечень районов (местностей) Красноярского края </w:t>
      </w:r>
    </w:p>
    <w:p w:rsidR="00FD13CE" w:rsidRPr="006F7659" w:rsidRDefault="00FD13CE" w:rsidP="00FD13CE">
      <w:pPr>
        <w:pStyle w:val="Pa0"/>
        <w:spacing w:before="100" w:after="40"/>
        <w:jc w:val="center"/>
        <w:rPr>
          <w:rFonts w:ascii="Times New Roman" w:hAnsi="Times New Roman" w:cs="Times New Roman"/>
          <w:b/>
          <w:color w:val="000000"/>
          <w:sz w:val="28"/>
          <w:szCs w:val="28"/>
        </w:rPr>
      </w:pPr>
      <w:r w:rsidRPr="006F7659">
        <w:rPr>
          <w:rFonts w:ascii="Times New Roman" w:hAnsi="Times New Roman" w:cs="Times New Roman"/>
          <w:b/>
          <w:color w:val="000000"/>
          <w:sz w:val="28"/>
          <w:szCs w:val="28"/>
        </w:rPr>
        <w:t>по трем климатическим зонам</w:t>
      </w:r>
    </w:p>
    <w:p w:rsidR="00FD13CE" w:rsidRPr="00FD13CE" w:rsidRDefault="00FD13CE" w:rsidP="00FD13CE">
      <w:pPr>
        <w:pStyle w:val="Pa13"/>
        <w:spacing w:after="40"/>
        <w:jc w:val="right"/>
        <w:rPr>
          <w:rFonts w:ascii="Times New Roman" w:hAnsi="Times New Roman" w:cs="Times New Roman"/>
          <w:color w:val="000000"/>
        </w:rPr>
      </w:pPr>
      <w:r w:rsidRPr="00FD13CE">
        <w:rPr>
          <w:rFonts w:ascii="Times New Roman" w:hAnsi="Times New Roman" w:cs="Times New Roman"/>
          <w:color w:val="000000"/>
        </w:rPr>
        <w:t>Таблица 2</w:t>
      </w:r>
    </w:p>
    <w:tbl>
      <w:tblPr>
        <w:tblW w:w="9464" w:type="dxa"/>
        <w:tblBorders>
          <w:top w:val="nil"/>
          <w:left w:val="nil"/>
          <w:bottom w:val="nil"/>
          <w:right w:val="nil"/>
        </w:tblBorders>
        <w:tblLayout w:type="fixed"/>
        <w:tblLook w:val="0000"/>
      </w:tblPr>
      <w:tblGrid>
        <w:gridCol w:w="2376"/>
        <w:gridCol w:w="2977"/>
        <w:gridCol w:w="236"/>
        <w:gridCol w:w="1749"/>
        <w:gridCol w:w="2126"/>
      </w:tblGrid>
      <w:tr w:rsidR="00FD13CE" w:rsidRPr="00FD13CE" w:rsidTr="00FD13CE">
        <w:trPr>
          <w:trHeight w:val="92"/>
        </w:trPr>
        <w:tc>
          <w:tcPr>
            <w:tcW w:w="2376" w:type="dxa"/>
            <w:tcBorders>
              <w:top w:val="single" w:sz="4" w:space="0" w:color="auto"/>
              <w:left w:val="single" w:sz="4" w:space="0" w:color="auto"/>
              <w:bottom w:val="single" w:sz="4" w:space="0" w:color="auto"/>
              <w:right w:val="single" w:sz="4" w:space="0" w:color="auto"/>
            </w:tcBorders>
          </w:tcPr>
          <w:p w:rsidR="00FD13CE" w:rsidRPr="00FD13CE" w:rsidRDefault="00FD13CE">
            <w:pPr>
              <w:pStyle w:val="Pa14"/>
              <w:spacing w:after="40"/>
              <w:jc w:val="center"/>
              <w:rPr>
                <w:rFonts w:ascii="Times New Roman" w:hAnsi="Times New Roman" w:cs="Times New Roman"/>
                <w:color w:val="000000"/>
              </w:rPr>
            </w:pPr>
            <w:r w:rsidRPr="00FD13CE">
              <w:rPr>
                <w:rFonts w:ascii="Times New Roman" w:hAnsi="Times New Roman" w:cs="Times New Roman"/>
                <w:color w:val="000000"/>
              </w:rPr>
              <w:t>1-ая зона</w:t>
            </w:r>
          </w:p>
        </w:tc>
        <w:tc>
          <w:tcPr>
            <w:tcW w:w="2977" w:type="dxa"/>
            <w:tcBorders>
              <w:top w:val="single" w:sz="4" w:space="0" w:color="auto"/>
              <w:left w:val="single" w:sz="4" w:space="0" w:color="auto"/>
              <w:bottom w:val="single" w:sz="4" w:space="0" w:color="auto"/>
              <w:right w:val="single" w:sz="4" w:space="0" w:color="auto"/>
            </w:tcBorders>
          </w:tcPr>
          <w:p w:rsidR="00FD13CE" w:rsidRPr="00FD13CE" w:rsidRDefault="00FD13CE">
            <w:pPr>
              <w:pStyle w:val="Pa14"/>
              <w:spacing w:after="40"/>
              <w:jc w:val="center"/>
              <w:rPr>
                <w:rFonts w:ascii="Times New Roman" w:hAnsi="Times New Roman" w:cs="Times New Roman"/>
                <w:color w:val="000000"/>
              </w:rPr>
            </w:pPr>
            <w:r w:rsidRPr="00FD13CE">
              <w:rPr>
                <w:rFonts w:ascii="Times New Roman" w:hAnsi="Times New Roman" w:cs="Times New Roman"/>
                <w:color w:val="000000"/>
              </w:rPr>
              <w:t>2-ая зона</w:t>
            </w:r>
          </w:p>
        </w:tc>
        <w:tc>
          <w:tcPr>
            <w:tcW w:w="4111" w:type="dxa"/>
            <w:gridSpan w:val="3"/>
            <w:tcBorders>
              <w:top w:val="single" w:sz="4" w:space="0" w:color="auto"/>
              <w:left w:val="single" w:sz="4" w:space="0" w:color="auto"/>
              <w:bottom w:val="single" w:sz="4" w:space="0" w:color="auto"/>
              <w:right w:val="single" w:sz="4" w:space="0" w:color="auto"/>
            </w:tcBorders>
          </w:tcPr>
          <w:p w:rsidR="00FD13CE" w:rsidRPr="00FD13CE" w:rsidRDefault="00FD13CE">
            <w:pPr>
              <w:pStyle w:val="Pa14"/>
              <w:spacing w:after="40"/>
              <w:jc w:val="center"/>
              <w:rPr>
                <w:rFonts w:ascii="Times New Roman" w:hAnsi="Times New Roman" w:cs="Times New Roman"/>
                <w:color w:val="000000"/>
              </w:rPr>
            </w:pPr>
            <w:r w:rsidRPr="00FD13CE">
              <w:rPr>
                <w:rFonts w:ascii="Times New Roman" w:hAnsi="Times New Roman" w:cs="Times New Roman"/>
                <w:color w:val="000000"/>
              </w:rPr>
              <w:t>3-я зона*</w:t>
            </w:r>
          </w:p>
        </w:tc>
      </w:tr>
      <w:tr w:rsidR="00FD13CE" w:rsidRPr="00FD13CE" w:rsidTr="00FD13CE">
        <w:trPr>
          <w:trHeight w:val="602"/>
        </w:trPr>
        <w:tc>
          <w:tcPr>
            <w:tcW w:w="2376" w:type="dxa"/>
            <w:tcBorders>
              <w:top w:val="single" w:sz="4" w:space="0" w:color="auto"/>
              <w:left w:val="single" w:sz="4" w:space="0" w:color="auto"/>
              <w:bottom w:val="single" w:sz="4" w:space="0" w:color="auto"/>
              <w:right w:val="single" w:sz="4" w:space="0" w:color="auto"/>
            </w:tcBorders>
          </w:tcPr>
          <w:p w:rsidR="00FD13CE" w:rsidRPr="00FD13CE" w:rsidRDefault="00FD13CE">
            <w:pPr>
              <w:pStyle w:val="Pa14"/>
              <w:spacing w:after="40"/>
              <w:jc w:val="center"/>
              <w:rPr>
                <w:rFonts w:ascii="Times New Roman" w:hAnsi="Times New Roman" w:cs="Times New Roman"/>
                <w:color w:val="000000"/>
              </w:rPr>
            </w:pPr>
            <w:r w:rsidRPr="00FD13CE">
              <w:rPr>
                <w:rFonts w:ascii="Times New Roman" w:hAnsi="Times New Roman" w:cs="Times New Roman"/>
                <w:color w:val="000000"/>
              </w:rPr>
              <w:t>Районы Крайнего Севера</w:t>
            </w:r>
          </w:p>
        </w:tc>
        <w:tc>
          <w:tcPr>
            <w:tcW w:w="2977" w:type="dxa"/>
            <w:tcBorders>
              <w:top w:val="single" w:sz="4" w:space="0" w:color="auto"/>
              <w:left w:val="single" w:sz="4" w:space="0" w:color="auto"/>
              <w:bottom w:val="single" w:sz="4" w:space="0" w:color="auto"/>
              <w:right w:val="single" w:sz="4" w:space="0" w:color="auto"/>
            </w:tcBorders>
          </w:tcPr>
          <w:p w:rsidR="00FD13CE" w:rsidRPr="00FD13CE" w:rsidRDefault="00FD13CE">
            <w:pPr>
              <w:pStyle w:val="Pa14"/>
              <w:spacing w:after="40"/>
              <w:jc w:val="center"/>
              <w:rPr>
                <w:rFonts w:ascii="Times New Roman" w:hAnsi="Times New Roman" w:cs="Times New Roman"/>
                <w:color w:val="000000"/>
              </w:rPr>
            </w:pPr>
            <w:r w:rsidRPr="00FD13CE">
              <w:rPr>
                <w:rFonts w:ascii="Times New Roman" w:hAnsi="Times New Roman" w:cs="Times New Roman"/>
                <w:color w:val="000000"/>
              </w:rPr>
              <w:t>Районы (местности), приравненные к районам Крайнего Севера</w:t>
            </w:r>
          </w:p>
        </w:tc>
        <w:tc>
          <w:tcPr>
            <w:tcW w:w="4111" w:type="dxa"/>
            <w:gridSpan w:val="3"/>
            <w:tcBorders>
              <w:top w:val="single" w:sz="4" w:space="0" w:color="auto"/>
              <w:left w:val="single" w:sz="4" w:space="0" w:color="auto"/>
              <w:bottom w:val="single" w:sz="4" w:space="0" w:color="auto"/>
              <w:right w:val="single" w:sz="4" w:space="0" w:color="auto"/>
            </w:tcBorders>
          </w:tcPr>
          <w:p w:rsidR="00FD13CE" w:rsidRPr="00FD13CE" w:rsidRDefault="00FD13CE">
            <w:pPr>
              <w:pStyle w:val="Pa14"/>
              <w:spacing w:after="40"/>
              <w:jc w:val="center"/>
              <w:rPr>
                <w:rFonts w:ascii="Times New Roman" w:hAnsi="Times New Roman" w:cs="Times New Roman"/>
                <w:color w:val="000000"/>
              </w:rPr>
            </w:pPr>
            <w:r w:rsidRPr="00FD13CE">
              <w:rPr>
                <w:rFonts w:ascii="Times New Roman" w:hAnsi="Times New Roman" w:cs="Times New Roman"/>
                <w:color w:val="000000"/>
              </w:rPr>
              <w:t>Территории края, не отнесенные к районам Крайнего Севера и приравненным к ним местностям, но в которых начисляются районный коэффициент и процентная надбавка к заработной плате*</w:t>
            </w:r>
          </w:p>
        </w:tc>
      </w:tr>
      <w:tr w:rsidR="00FD13CE" w:rsidRPr="00FD13CE" w:rsidTr="00FD13CE">
        <w:trPr>
          <w:trHeight w:val="92"/>
        </w:trPr>
        <w:tc>
          <w:tcPr>
            <w:tcW w:w="2376" w:type="dxa"/>
            <w:tcBorders>
              <w:top w:val="single" w:sz="4" w:space="0" w:color="auto"/>
              <w:left w:val="single" w:sz="4" w:space="0" w:color="auto"/>
              <w:bottom w:val="single" w:sz="4" w:space="0" w:color="auto"/>
              <w:right w:val="single" w:sz="4" w:space="0" w:color="auto"/>
            </w:tcBorders>
          </w:tcPr>
          <w:p w:rsidR="00FD13CE" w:rsidRPr="00B177A6" w:rsidRDefault="00FD13CE">
            <w:pPr>
              <w:pStyle w:val="Pa14"/>
              <w:spacing w:after="40"/>
              <w:jc w:val="center"/>
              <w:rPr>
                <w:rFonts w:ascii="Times New Roman" w:hAnsi="Times New Roman" w:cs="Times New Roman"/>
                <w:b/>
                <w:color w:val="000000"/>
              </w:rPr>
            </w:pPr>
            <w:r w:rsidRPr="00B177A6">
              <w:rPr>
                <w:rFonts w:ascii="Times New Roman" w:hAnsi="Times New Roman" w:cs="Times New Roman"/>
                <w:b/>
                <w:color w:val="000000"/>
              </w:rPr>
              <w:t>Районы</w:t>
            </w:r>
          </w:p>
        </w:tc>
        <w:tc>
          <w:tcPr>
            <w:tcW w:w="2977" w:type="dxa"/>
            <w:tcBorders>
              <w:top w:val="single" w:sz="4" w:space="0" w:color="auto"/>
              <w:left w:val="single" w:sz="4" w:space="0" w:color="auto"/>
              <w:bottom w:val="single" w:sz="4" w:space="0" w:color="auto"/>
              <w:right w:val="single" w:sz="4" w:space="0" w:color="auto"/>
            </w:tcBorders>
          </w:tcPr>
          <w:p w:rsidR="00FD13CE" w:rsidRPr="00B177A6" w:rsidRDefault="00FD13CE">
            <w:pPr>
              <w:pStyle w:val="Pa14"/>
              <w:spacing w:after="40"/>
              <w:jc w:val="center"/>
              <w:rPr>
                <w:rFonts w:ascii="Times New Roman" w:hAnsi="Times New Roman" w:cs="Times New Roman"/>
                <w:b/>
                <w:color w:val="000000"/>
              </w:rPr>
            </w:pPr>
            <w:r w:rsidRPr="00B177A6">
              <w:rPr>
                <w:rFonts w:ascii="Times New Roman" w:hAnsi="Times New Roman" w:cs="Times New Roman"/>
                <w:b/>
                <w:color w:val="000000"/>
              </w:rPr>
              <w:t>Районы</w:t>
            </w:r>
          </w:p>
        </w:tc>
        <w:tc>
          <w:tcPr>
            <w:tcW w:w="4111" w:type="dxa"/>
            <w:gridSpan w:val="3"/>
            <w:tcBorders>
              <w:top w:val="single" w:sz="4" w:space="0" w:color="auto"/>
              <w:left w:val="single" w:sz="4" w:space="0" w:color="auto"/>
              <w:bottom w:val="single" w:sz="4" w:space="0" w:color="auto"/>
              <w:right w:val="single" w:sz="4" w:space="0" w:color="auto"/>
            </w:tcBorders>
          </w:tcPr>
          <w:p w:rsidR="00FD13CE" w:rsidRPr="00B177A6" w:rsidRDefault="00FD13CE">
            <w:pPr>
              <w:pStyle w:val="Pa14"/>
              <w:spacing w:after="40"/>
              <w:jc w:val="center"/>
              <w:rPr>
                <w:rFonts w:ascii="Times New Roman" w:hAnsi="Times New Roman" w:cs="Times New Roman"/>
                <w:b/>
                <w:color w:val="000000"/>
              </w:rPr>
            </w:pPr>
            <w:r w:rsidRPr="00B177A6">
              <w:rPr>
                <w:rFonts w:ascii="Times New Roman" w:hAnsi="Times New Roman" w:cs="Times New Roman"/>
                <w:b/>
                <w:color w:val="000000"/>
              </w:rPr>
              <w:t>Районы</w:t>
            </w:r>
            <w:r w:rsidR="00B177A6">
              <w:rPr>
                <w:rFonts w:ascii="Times New Roman" w:hAnsi="Times New Roman" w:cs="Times New Roman"/>
                <w:b/>
                <w:color w:val="000000"/>
              </w:rPr>
              <w:t>:</w:t>
            </w:r>
          </w:p>
        </w:tc>
      </w:tr>
      <w:tr w:rsidR="00FD13CE" w:rsidRPr="00FD13CE" w:rsidTr="00FD13CE">
        <w:trPr>
          <w:trHeight w:val="2067"/>
        </w:trPr>
        <w:tc>
          <w:tcPr>
            <w:tcW w:w="2376" w:type="dxa"/>
            <w:tcBorders>
              <w:top w:val="single" w:sz="4" w:space="0" w:color="auto"/>
              <w:left w:val="single" w:sz="4" w:space="0" w:color="auto"/>
              <w:bottom w:val="single" w:sz="4" w:space="0" w:color="auto"/>
              <w:right w:val="single" w:sz="4" w:space="0" w:color="auto"/>
            </w:tcBorders>
          </w:tcPr>
          <w:p w:rsidR="00FD13CE" w:rsidRPr="00FD13CE" w:rsidRDefault="00FD13CE">
            <w:pPr>
              <w:pStyle w:val="Pa15"/>
              <w:spacing w:after="40"/>
              <w:jc w:val="both"/>
              <w:rPr>
                <w:rFonts w:ascii="Times New Roman" w:hAnsi="Times New Roman" w:cs="Times New Roman"/>
                <w:color w:val="000000"/>
              </w:rPr>
            </w:pPr>
            <w:r w:rsidRPr="00FD13CE">
              <w:rPr>
                <w:rFonts w:ascii="Times New Roman" w:hAnsi="Times New Roman" w:cs="Times New Roman"/>
                <w:color w:val="000000"/>
              </w:rPr>
              <w:t>Северо-Енисейский</w:t>
            </w:r>
          </w:p>
          <w:p w:rsidR="00FD13CE" w:rsidRPr="00FD13CE" w:rsidRDefault="00FD13CE">
            <w:pPr>
              <w:pStyle w:val="Pa15"/>
              <w:spacing w:after="40"/>
              <w:jc w:val="both"/>
              <w:rPr>
                <w:rFonts w:ascii="Times New Roman" w:hAnsi="Times New Roman" w:cs="Times New Roman"/>
                <w:color w:val="000000"/>
              </w:rPr>
            </w:pPr>
            <w:r w:rsidRPr="00FD13CE">
              <w:rPr>
                <w:rFonts w:ascii="Times New Roman" w:hAnsi="Times New Roman" w:cs="Times New Roman"/>
                <w:color w:val="000000"/>
              </w:rPr>
              <w:t>Туруханский</w:t>
            </w:r>
          </w:p>
          <w:p w:rsidR="00FD13CE" w:rsidRPr="00FD13CE" w:rsidRDefault="00FD13CE">
            <w:pPr>
              <w:pStyle w:val="Pa15"/>
              <w:spacing w:after="40"/>
              <w:jc w:val="both"/>
              <w:rPr>
                <w:rFonts w:ascii="Times New Roman" w:hAnsi="Times New Roman" w:cs="Times New Roman"/>
                <w:color w:val="000000"/>
              </w:rPr>
            </w:pPr>
            <w:r w:rsidRPr="00FD13CE">
              <w:rPr>
                <w:rFonts w:ascii="Times New Roman" w:hAnsi="Times New Roman" w:cs="Times New Roman"/>
                <w:color w:val="000000"/>
              </w:rPr>
              <w:t xml:space="preserve">Таймырский </w:t>
            </w:r>
          </w:p>
          <w:p w:rsidR="00FD13CE" w:rsidRPr="00FD13CE" w:rsidRDefault="00FD13CE">
            <w:pPr>
              <w:pStyle w:val="Pa15"/>
              <w:spacing w:after="40"/>
              <w:jc w:val="both"/>
              <w:rPr>
                <w:rFonts w:ascii="Times New Roman" w:hAnsi="Times New Roman" w:cs="Times New Roman"/>
                <w:color w:val="000000"/>
              </w:rPr>
            </w:pPr>
            <w:r w:rsidRPr="00FD13CE">
              <w:rPr>
                <w:rFonts w:ascii="Times New Roman" w:hAnsi="Times New Roman" w:cs="Times New Roman"/>
                <w:color w:val="000000"/>
              </w:rPr>
              <w:t xml:space="preserve">Долгано-Ненецкий </w:t>
            </w:r>
          </w:p>
          <w:p w:rsidR="00FD13CE" w:rsidRPr="00FD13CE" w:rsidRDefault="00FD13CE">
            <w:pPr>
              <w:pStyle w:val="Pa15"/>
              <w:spacing w:after="40"/>
              <w:jc w:val="both"/>
              <w:rPr>
                <w:rFonts w:ascii="Times New Roman" w:hAnsi="Times New Roman" w:cs="Times New Roman"/>
                <w:color w:val="000000"/>
              </w:rPr>
            </w:pPr>
            <w:r w:rsidRPr="00FD13CE">
              <w:rPr>
                <w:rFonts w:ascii="Times New Roman" w:hAnsi="Times New Roman" w:cs="Times New Roman"/>
                <w:color w:val="000000"/>
              </w:rPr>
              <w:t>Эвенкийский</w:t>
            </w:r>
          </w:p>
        </w:tc>
        <w:tc>
          <w:tcPr>
            <w:tcW w:w="2977" w:type="dxa"/>
            <w:tcBorders>
              <w:top w:val="single" w:sz="4" w:space="0" w:color="auto"/>
              <w:left w:val="single" w:sz="4" w:space="0" w:color="auto"/>
              <w:bottom w:val="single" w:sz="4" w:space="0" w:color="auto"/>
              <w:right w:val="single" w:sz="4" w:space="0" w:color="auto"/>
            </w:tcBorders>
          </w:tcPr>
          <w:p w:rsidR="00FD13CE" w:rsidRPr="00FD13CE" w:rsidRDefault="00FD13CE">
            <w:pPr>
              <w:pStyle w:val="Pa15"/>
              <w:spacing w:after="40"/>
              <w:jc w:val="both"/>
              <w:rPr>
                <w:rFonts w:ascii="Times New Roman" w:hAnsi="Times New Roman" w:cs="Times New Roman"/>
                <w:color w:val="000000"/>
              </w:rPr>
            </w:pPr>
            <w:proofErr w:type="spellStart"/>
            <w:r w:rsidRPr="00FD13CE">
              <w:rPr>
                <w:rFonts w:ascii="Times New Roman" w:hAnsi="Times New Roman" w:cs="Times New Roman"/>
                <w:color w:val="000000"/>
              </w:rPr>
              <w:t>Богучанский</w:t>
            </w:r>
            <w:proofErr w:type="spellEnd"/>
          </w:p>
          <w:p w:rsidR="00FD13CE" w:rsidRPr="00FD13CE" w:rsidRDefault="00FD13CE">
            <w:pPr>
              <w:pStyle w:val="Pa15"/>
              <w:spacing w:after="40"/>
              <w:jc w:val="both"/>
              <w:rPr>
                <w:rFonts w:ascii="Times New Roman" w:hAnsi="Times New Roman" w:cs="Times New Roman"/>
                <w:color w:val="000000"/>
              </w:rPr>
            </w:pPr>
            <w:r w:rsidRPr="00FD13CE">
              <w:rPr>
                <w:rFonts w:ascii="Times New Roman" w:hAnsi="Times New Roman" w:cs="Times New Roman"/>
                <w:color w:val="000000"/>
              </w:rPr>
              <w:t>Енисейский</w:t>
            </w:r>
          </w:p>
          <w:p w:rsidR="00FD13CE" w:rsidRPr="00FD13CE" w:rsidRDefault="00FD13CE">
            <w:pPr>
              <w:pStyle w:val="Pa15"/>
              <w:spacing w:after="40"/>
              <w:jc w:val="both"/>
              <w:rPr>
                <w:rFonts w:ascii="Times New Roman" w:hAnsi="Times New Roman" w:cs="Times New Roman"/>
                <w:color w:val="000000"/>
              </w:rPr>
            </w:pPr>
            <w:proofErr w:type="spellStart"/>
            <w:r w:rsidRPr="00FD13CE">
              <w:rPr>
                <w:rFonts w:ascii="Times New Roman" w:hAnsi="Times New Roman" w:cs="Times New Roman"/>
                <w:color w:val="000000"/>
              </w:rPr>
              <w:t>Кежемский</w:t>
            </w:r>
            <w:proofErr w:type="spellEnd"/>
          </w:p>
          <w:p w:rsidR="00FD13CE" w:rsidRPr="00FD13CE" w:rsidRDefault="00FD13CE">
            <w:pPr>
              <w:pStyle w:val="Pa15"/>
              <w:spacing w:after="40"/>
              <w:jc w:val="both"/>
              <w:rPr>
                <w:rFonts w:ascii="Times New Roman" w:hAnsi="Times New Roman" w:cs="Times New Roman"/>
                <w:color w:val="000000"/>
              </w:rPr>
            </w:pPr>
            <w:proofErr w:type="spellStart"/>
            <w:r w:rsidRPr="00FD13CE">
              <w:rPr>
                <w:rFonts w:ascii="Times New Roman" w:hAnsi="Times New Roman" w:cs="Times New Roman"/>
                <w:color w:val="000000"/>
              </w:rPr>
              <w:t>Мотыгинский</w:t>
            </w:r>
            <w:proofErr w:type="spellEnd"/>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Абанский</w:t>
            </w:r>
            <w:proofErr w:type="spellEnd"/>
          </w:p>
          <w:p w:rsidR="00FD13CE" w:rsidRPr="00B177A6" w:rsidRDefault="00FD13CE">
            <w:pPr>
              <w:pStyle w:val="Pa16"/>
              <w:spacing w:after="20"/>
              <w:jc w:val="both"/>
              <w:rPr>
                <w:rFonts w:ascii="Times New Roman" w:hAnsi="Times New Roman" w:cs="Times New Roman"/>
                <w:color w:val="000000"/>
              </w:rPr>
            </w:pPr>
            <w:r w:rsidRPr="00B177A6">
              <w:rPr>
                <w:rFonts w:ascii="Times New Roman" w:hAnsi="Times New Roman" w:cs="Times New Roman"/>
                <w:color w:val="000000"/>
              </w:rPr>
              <w:t>Ачинский</w:t>
            </w:r>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Балахтинский</w:t>
            </w:r>
            <w:proofErr w:type="spellEnd"/>
          </w:p>
          <w:p w:rsidR="00FD13CE" w:rsidRPr="00B177A6" w:rsidRDefault="00FD13CE">
            <w:pPr>
              <w:pStyle w:val="Pa16"/>
              <w:spacing w:after="20"/>
              <w:jc w:val="both"/>
              <w:rPr>
                <w:rFonts w:ascii="Times New Roman" w:hAnsi="Times New Roman" w:cs="Times New Roman"/>
                <w:color w:val="000000"/>
              </w:rPr>
            </w:pPr>
            <w:r w:rsidRPr="00B177A6">
              <w:rPr>
                <w:rFonts w:ascii="Times New Roman" w:hAnsi="Times New Roman" w:cs="Times New Roman"/>
                <w:color w:val="000000"/>
              </w:rPr>
              <w:t>Березовский</w:t>
            </w:r>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Бирилюский</w:t>
            </w:r>
            <w:proofErr w:type="spellEnd"/>
          </w:p>
          <w:p w:rsidR="00FD13CE" w:rsidRPr="00B177A6" w:rsidRDefault="00FD13CE">
            <w:pPr>
              <w:pStyle w:val="Pa16"/>
              <w:spacing w:after="20"/>
              <w:jc w:val="both"/>
              <w:rPr>
                <w:rFonts w:ascii="Times New Roman" w:hAnsi="Times New Roman" w:cs="Times New Roman"/>
                <w:color w:val="000000"/>
              </w:rPr>
            </w:pPr>
            <w:r w:rsidRPr="00B177A6">
              <w:rPr>
                <w:rFonts w:ascii="Times New Roman" w:hAnsi="Times New Roman" w:cs="Times New Roman"/>
                <w:color w:val="000000"/>
              </w:rPr>
              <w:t>Боготольский</w:t>
            </w:r>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Большемур-тинский</w:t>
            </w:r>
            <w:proofErr w:type="spellEnd"/>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Большеулуйский</w:t>
            </w:r>
            <w:proofErr w:type="spellEnd"/>
          </w:p>
          <w:p w:rsidR="00FD13CE" w:rsidRPr="00B177A6" w:rsidRDefault="00FD13CE">
            <w:pPr>
              <w:pStyle w:val="Pa16"/>
              <w:spacing w:after="20"/>
              <w:jc w:val="both"/>
              <w:rPr>
                <w:rFonts w:ascii="Times New Roman" w:hAnsi="Times New Roman" w:cs="Times New Roman"/>
                <w:color w:val="000000"/>
              </w:rPr>
            </w:pPr>
            <w:r w:rsidRPr="00B177A6">
              <w:rPr>
                <w:rFonts w:ascii="Times New Roman" w:hAnsi="Times New Roman" w:cs="Times New Roman"/>
                <w:color w:val="000000"/>
              </w:rPr>
              <w:t>Дзержинский</w:t>
            </w:r>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Емельяновский</w:t>
            </w:r>
            <w:proofErr w:type="spellEnd"/>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Ермаковский</w:t>
            </w:r>
            <w:proofErr w:type="spellEnd"/>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Идринский</w:t>
            </w:r>
            <w:proofErr w:type="spellEnd"/>
            <w:r w:rsidRPr="00B177A6">
              <w:rPr>
                <w:rFonts w:ascii="Times New Roman" w:hAnsi="Times New Roman" w:cs="Times New Roman"/>
                <w:color w:val="000000"/>
              </w:rPr>
              <w:t xml:space="preserve"> </w:t>
            </w:r>
          </w:p>
          <w:p w:rsidR="00FD13CE" w:rsidRPr="00B177A6" w:rsidRDefault="00FD13CE">
            <w:pPr>
              <w:pStyle w:val="Pa16"/>
              <w:spacing w:after="20"/>
              <w:jc w:val="both"/>
              <w:rPr>
                <w:rFonts w:ascii="Times New Roman" w:hAnsi="Times New Roman" w:cs="Times New Roman"/>
                <w:color w:val="000000"/>
              </w:rPr>
            </w:pPr>
            <w:r w:rsidRPr="00B177A6">
              <w:rPr>
                <w:rFonts w:ascii="Times New Roman" w:hAnsi="Times New Roman" w:cs="Times New Roman"/>
                <w:color w:val="000000"/>
              </w:rPr>
              <w:t>Иланский</w:t>
            </w:r>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Ирбейский</w:t>
            </w:r>
            <w:proofErr w:type="spellEnd"/>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Казачинский</w:t>
            </w:r>
            <w:proofErr w:type="spellEnd"/>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Канский</w:t>
            </w:r>
            <w:proofErr w:type="spellEnd"/>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Каратузский</w:t>
            </w:r>
            <w:proofErr w:type="spellEnd"/>
          </w:p>
          <w:p w:rsidR="00FD13CE" w:rsidRPr="00B177A6" w:rsidRDefault="00FD13CE" w:rsidP="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Краснотуран-ский</w:t>
            </w:r>
            <w:proofErr w:type="spellEnd"/>
          </w:p>
          <w:p w:rsidR="00B177A6" w:rsidRPr="00B177A6" w:rsidRDefault="00B177A6" w:rsidP="00B177A6">
            <w:pPr>
              <w:pStyle w:val="Default"/>
              <w:rPr>
                <w:rFonts w:ascii="Times New Roman" w:hAnsi="Times New Roman" w:cs="Times New Roman"/>
              </w:rPr>
            </w:pPr>
          </w:p>
          <w:p w:rsidR="00B177A6" w:rsidRDefault="00B177A6" w:rsidP="00B177A6">
            <w:pPr>
              <w:pStyle w:val="Default"/>
              <w:rPr>
                <w:rFonts w:ascii="Times New Roman" w:hAnsi="Times New Roman" w:cs="Times New Roman"/>
                <w:b/>
              </w:rPr>
            </w:pPr>
            <w:r w:rsidRPr="00B177A6">
              <w:rPr>
                <w:rFonts w:ascii="Times New Roman" w:hAnsi="Times New Roman" w:cs="Times New Roman"/>
                <w:b/>
              </w:rPr>
              <w:t>Города</w:t>
            </w:r>
            <w:r>
              <w:rPr>
                <w:rFonts w:ascii="Times New Roman" w:hAnsi="Times New Roman" w:cs="Times New Roman"/>
                <w:b/>
              </w:rPr>
              <w:t>:</w:t>
            </w:r>
            <w:r w:rsidRPr="00B177A6">
              <w:rPr>
                <w:rFonts w:ascii="Times New Roman" w:hAnsi="Times New Roman" w:cs="Times New Roman"/>
                <w:b/>
              </w:rPr>
              <w:t xml:space="preserve"> </w:t>
            </w:r>
          </w:p>
          <w:p w:rsidR="00B177A6" w:rsidRDefault="00B177A6" w:rsidP="00B177A6">
            <w:pPr>
              <w:pStyle w:val="Default"/>
              <w:rPr>
                <w:rFonts w:ascii="Times New Roman" w:hAnsi="Times New Roman" w:cs="Times New Roman"/>
              </w:rPr>
            </w:pPr>
            <w:r w:rsidRPr="00B177A6">
              <w:rPr>
                <w:rFonts w:ascii="Times New Roman" w:hAnsi="Times New Roman" w:cs="Times New Roman"/>
              </w:rPr>
              <w:t>Ачинск</w:t>
            </w:r>
          </w:p>
          <w:p w:rsidR="00B177A6" w:rsidRDefault="00B177A6" w:rsidP="00B177A6">
            <w:pPr>
              <w:pStyle w:val="Default"/>
              <w:rPr>
                <w:rFonts w:ascii="Times New Roman" w:hAnsi="Times New Roman" w:cs="Times New Roman"/>
              </w:rPr>
            </w:pPr>
            <w:r>
              <w:rPr>
                <w:rFonts w:ascii="Times New Roman" w:hAnsi="Times New Roman" w:cs="Times New Roman"/>
              </w:rPr>
              <w:t>Боготол</w:t>
            </w:r>
          </w:p>
          <w:p w:rsidR="00B177A6" w:rsidRDefault="00B177A6" w:rsidP="00B177A6">
            <w:pPr>
              <w:pStyle w:val="Default"/>
              <w:rPr>
                <w:rFonts w:ascii="Times New Roman" w:hAnsi="Times New Roman" w:cs="Times New Roman"/>
              </w:rPr>
            </w:pPr>
            <w:r>
              <w:rPr>
                <w:rFonts w:ascii="Times New Roman" w:hAnsi="Times New Roman" w:cs="Times New Roman"/>
              </w:rPr>
              <w:t>Бородино</w:t>
            </w:r>
            <w:r w:rsidRPr="00B177A6">
              <w:rPr>
                <w:rFonts w:ascii="Times New Roman" w:hAnsi="Times New Roman" w:cs="Times New Roman"/>
              </w:rPr>
              <w:t xml:space="preserve"> </w:t>
            </w:r>
          </w:p>
          <w:p w:rsidR="00B177A6" w:rsidRDefault="00B177A6" w:rsidP="00B177A6">
            <w:pPr>
              <w:pStyle w:val="Default"/>
              <w:rPr>
                <w:rFonts w:ascii="Times New Roman" w:hAnsi="Times New Roman" w:cs="Times New Roman"/>
              </w:rPr>
            </w:pPr>
            <w:r>
              <w:rPr>
                <w:rFonts w:ascii="Times New Roman" w:hAnsi="Times New Roman" w:cs="Times New Roman"/>
              </w:rPr>
              <w:t>Дивногорск</w:t>
            </w:r>
          </w:p>
          <w:p w:rsidR="00FD13CE" w:rsidRDefault="00B177A6" w:rsidP="00FD13CE">
            <w:pPr>
              <w:pStyle w:val="Default"/>
              <w:rPr>
                <w:rFonts w:ascii="Times New Roman" w:hAnsi="Times New Roman" w:cs="Times New Roman"/>
              </w:rPr>
            </w:pPr>
            <w:r>
              <w:rPr>
                <w:rFonts w:ascii="Times New Roman" w:hAnsi="Times New Roman" w:cs="Times New Roman"/>
              </w:rPr>
              <w:t>Канск</w:t>
            </w:r>
          </w:p>
          <w:p w:rsidR="00B177A6" w:rsidRDefault="00B177A6" w:rsidP="00FD13CE">
            <w:pPr>
              <w:pStyle w:val="Default"/>
              <w:rPr>
                <w:rFonts w:ascii="Times New Roman" w:hAnsi="Times New Roman" w:cs="Times New Roman"/>
              </w:rPr>
            </w:pPr>
            <w:r>
              <w:rPr>
                <w:rFonts w:ascii="Times New Roman" w:hAnsi="Times New Roman" w:cs="Times New Roman"/>
              </w:rPr>
              <w:t>Красноярск</w:t>
            </w:r>
          </w:p>
          <w:p w:rsidR="00B177A6" w:rsidRDefault="00B177A6" w:rsidP="00FD13CE">
            <w:pPr>
              <w:pStyle w:val="Default"/>
              <w:rPr>
                <w:rFonts w:ascii="Times New Roman" w:hAnsi="Times New Roman" w:cs="Times New Roman"/>
              </w:rPr>
            </w:pPr>
            <w:r>
              <w:rPr>
                <w:rFonts w:ascii="Times New Roman" w:hAnsi="Times New Roman" w:cs="Times New Roman"/>
              </w:rPr>
              <w:t>Минусинск</w:t>
            </w:r>
          </w:p>
          <w:p w:rsidR="00B177A6" w:rsidRDefault="00B177A6" w:rsidP="00FD13CE">
            <w:pPr>
              <w:pStyle w:val="Default"/>
              <w:rPr>
                <w:rFonts w:ascii="Times New Roman" w:hAnsi="Times New Roman" w:cs="Times New Roman"/>
              </w:rPr>
            </w:pPr>
            <w:r>
              <w:rPr>
                <w:rFonts w:ascii="Times New Roman" w:hAnsi="Times New Roman" w:cs="Times New Roman"/>
              </w:rPr>
              <w:t>Назарово</w:t>
            </w:r>
          </w:p>
          <w:p w:rsidR="00B177A6" w:rsidRPr="00B177A6" w:rsidRDefault="00B177A6" w:rsidP="00FD13CE">
            <w:pPr>
              <w:pStyle w:val="Default"/>
              <w:rPr>
                <w:rFonts w:ascii="Times New Roman" w:hAnsi="Times New Roman" w:cs="Times New Roman"/>
              </w:rPr>
            </w:pPr>
          </w:p>
          <w:p w:rsidR="00FD13CE" w:rsidRPr="00B177A6" w:rsidRDefault="00FD13CE" w:rsidP="00FD13CE">
            <w:pPr>
              <w:pStyle w:val="Default"/>
              <w:rPr>
                <w:rFonts w:ascii="Times New Roman" w:hAnsi="Times New Roman" w:cs="Times New Roman"/>
              </w:rPr>
            </w:pPr>
          </w:p>
        </w:tc>
        <w:tc>
          <w:tcPr>
            <w:tcW w:w="2126" w:type="dxa"/>
            <w:vMerge w:val="restart"/>
            <w:tcBorders>
              <w:top w:val="single" w:sz="4" w:space="0" w:color="auto"/>
              <w:left w:val="single" w:sz="4" w:space="0" w:color="auto"/>
              <w:bottom w:val="single" w:sz="4" w:space="0" w:color="auto"/>
              <w:right w:val="single" w:sz="4" w:space="0" w:color="auto"/>
            </w:tcBorders>
          </w:tcPr>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Козульский</w:t>
            </w:r>
            <w:proofErr w:type="spellEnd"/>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Курагинский</w:t>
            </w:r>
            <w:proofErr w:type="spellEnd"/>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Манский</w:t>
            </w:r>
            <w:proofErr w:type="spellEnd"/>
          </w:p>
          <w:p w:rsidR="00FD13CE" w:rsidRPr="00B177A6" w:rsidRDefault="00FD13CE">
            <w:pPr>
              <w:pStyle w:val="Pa16"/>
              <w:spacing w:after="20"/>
              <w:jc w:val="both"/>
              <w:rPr>
                <w:rFonts w:ascii="Times New Roman" w:hAnsi="Times New Roman" w:cs="Times New Roman"/>
                <w:color w:val="000000"/>
              </w:rPr>
            </w:pPr>
            <w:r w:rsidRPr="00B177A6">
              <w:rPr>
                <w:rFonts w:ascii="Times New Roman" w:hAnsi="Times New Roman" w:cs="Times New Roman"/>
                <w:color w:val="000000"/>
              </w:rPr>
              <w:t>Минусинский</w:t>
            </w:r>
          </w:p>
          <w:p w:rsidR="00FD13CE" w:rsidRPr="00B177A6" w:rsidRDefault="00FD13CE">
            <w:pPr>
              <w:pStyle w:val="Pa16"/>
              <w:spacing w:after="20"/>
              <w:jc w:val="both"/>
              <w:rPr>
                <w:rFonts w:ascii="Times New Roman" w:hAnsi="Times New Roman" w:cs="Times New Roman"/>
                <w:color w:val="000000"/>
              </w:rPr>
            </w:pPr>
            <w:r w:rsidRPr="00B177A6">
              <w:rPr>
                <w:rFonts w:ascii="Times New Roman" w:hAnsi="Times New Roman" w:cs="Times New Roman"/>
                <w:color w:val="000000"/>
              </w:rPr>
              <w:t>Назаровский</w:t>
            </w:r>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Нижнеингашский</w:t>
            </w:r>
            <w:proofErr w:type="spellEnd"/>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Новоселовский</w:t>
            </w:r>
            <w:proofErr w:type="spellEnd"/>
          </w:p>
          <w:p w:rsidR="00FD13CE" w:rsidRPr="00B177A6" w:rsidRDefault="00FD13CE">
            <w:pPr>
              <w:pStyle w:val="Pa16"/>
              <w:spacing w:after="20"/>
              <w:jc w:val="both"/>
              <w:rPr>
                <w:rFonts w:ascii="Times New Roman" w:hAnsi="Times New Roman" w:cs="Times New Roman"/>
                <w:color w:val="000000"/>
              </w:rPr>
            </w:pPr>
            <w:r w:rsidRPr="00B177A6">
              <w:rPr>
                <w:rFonts w:ascii="Times New Roman" w:hAnsi="Times New Roman" w:cs="Times New Roman"/>
                <w:color w:val="000000"/>
              </w:rPr>
              <w:t>Партизанский</w:t>
            </w:r>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Пировский</w:t>
            </w:r>
            <w:proofErr w:type="spellEnd"/>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Рыбинский</w:t>
            </w:r>
            <w:proofErr w:type="spellEnd"/>
          </w:p>
          <w:p w:rsidR="00FD13CE" w:rsidRPr="00B177A6" w:rsidRDefault="00FD13CE">
            <w:pPr>
              <w:pStyle w:val="Pa16"/>
              <w:spacing w:after="20"/>
              <w:jc w:val="both"/>
              <w:rPr>
                <w:rFonts w:ascii="Times New Roman" w:hAnsi="Times New Roman" w:cs="Times New Roman"/>
                <w:color w:val="000000"/>
              </w:rPr>
            </w:pPr>
            <w:r w:rsidRPr="00B177A6">
              <w:rPr>
                <w:rFonts w:ascii="Times New Roman" w:hAnsi="Times New Roman" w:cs="Times New Roman"/>
                <w:color w:val="000000"/>
              </w:rPr>
              <w:t>Саянский</w:t>
            </w:r>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Сухобузимский</w:t>
            </w:r>
            <w:proofErr w:type="spellEnd"/>
            <w:r w:rsidRPr="00B177A6">
              <w:rPr>
                <w:rFonts w:ascii="Times New Roman" w:hAnsi="Times New Roman" w:cs="Times New Roman"/>
                <w:color w:val="000000"/>
              </w:rPr>
              <w:t xml:space="preserve"> </w:t>
            </w:r>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Тасеевский</w:t>
            </w:r>
            <w:proofErr w:type="spellEnd"/>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Тюхтетский</w:t>
            </w:r>
            <w:proofErr w:type="spellEnd"/>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Ужурский</w:t>
            </w:r>
            <w:proofErr w:type="spellEnd"/>
          </w:p>
          <w:p w:rsidR="00FD13CE" w:rsidRPr="00B177A6" w:rsidRDefault="00FD13CE">
            <w:pPr>
              <w:pStyle w:val="Pa16"/>
              <w:spacing w:after="20"/>
              <w:jc w:val="both"/>
              <w:rPr>
                <w:rFonts w:ascii="Times New Roman" w:hAnsi="Times New Roman" w:cs="Times New Roman"/>
                <w:color w:val="000000"/>
              </w:rPr>
            </w:pPr>
            <w:r w:rsidRPr="00B177A6">
              <w:rPr>
                <w:rFonts w:ascii="Times New Roman" w:hAnsi="Times New Roman" w:cs="Times New Roman"/>
                <w:color w:val="000000"/>
              </w:rPr>
              <w:t>Уярский</w:t>
            </w:r>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Шарыповский</w:t>
            </w:r>
            <w:proofErr w:type="spellEnd"/>
          </w:p>
          <w:p w:rsidR="00FD13CE" w:rsidRPr="00B177A6" w:rsidRDefault="00FD13CE">
            <w:pPr>
              <w:pStyle w:val="Pa16"/>
              <w:spacing w:after="20"/>
              <w:jc w:val="both"/>
              <w:rPr>
                <w:rFonts w:ascii="Times New Roman" w:hAnsi="Times New Roman" w:cs="Times New Roman"/>
                <w:color w:val="000000"/>
              </w:rPr>
            </w:pPr>
            <w:proofErr w:type="spellStart"/>
            <w:r w:rsidRPr="00B177A6">
              <w:rPr>
                <w:rFonts w:ascii="Times New Roman" w:hAnsi="Times New Roman" w:cs="Times New Roman"/>
                <w:color w:val="000000"/>
              </w:rPr>
              <w:t>Шушенский</w:t>
            </w:r>
            <w:proofErr w:type="spellEnd"/>
          </w:p>
          <w:p w:rsidR="00B177A6" w:rsidRPr="00B177A6" w:rsidRDefault="00B177A6" w:rsidP="00B177A6">
            <w:pPr>
              <w:pStyle w:val="Default"/>
              <w:rPr>
                <w:rFonts w:ascii="Times New Roman" w:hAnsi="Times New Roman" w:cs="Times New Roman"/>
              </w:rPr>
            </w:pPr>
          </w:p>
          <w:p w:rsidR="00B177A6" w:rsidRPr="00B177A6" w:rsidRDefault="00B177A6" w:rsidP="00B177A6">
            <w:pPr>
              <w:pStyle w:val="Default"/>
              <w:rPr>
                <w:rFonts w:ascii="Times New Roman" w:hAnsi="Times New Roman" w:cs="Times New Roman"/>
              </w:rPr>
            </w:pPr>
          </w:p>
          <w:p w:rsidR="00B177A6" w:rsidRPr="00B177A6" w:rsidRDefault="00B177A6" w:rsidP="00B177A6">
            <w:pPr>
              <w:pStyle w:val="Default"/>
              <w:rPr>
                <w:rFonts w:ascii="Times New Roman" w:hAnsi="Times New Roman" w:cs="Times New Roman"/>
              </w:rPr>
            </w:pPr>
          </w:p>
          <w:p w:rsidR="00B177A6" w:rsidRDefault="00B177A6" w:rsidP="00B177A6">
            <w:pPr>
              <w:pStyle w:val="Default"/>
              <w:rPr>
                <w:rFonts w:ascii="Times New Roman" w:hAnsi="Times New Roman" w:cs="Times New Roman"/>
                <w:b/>
              </w:rPr>
            </w:pPr>
            <w:r w:rsidRPr="00B177A6">
              <w:rPr>
                <w:rFonts w:ascii="Times New Roman" w:hAnsi="Times New Roman" w:cs="Times New Roman"/>
                <w:b/>
              </w:rPr>
              <w:t>Города</w:t>
            </w:r>
            <w:r>
              <w:rPr>
                <w:rFonts w:ascii="Times New Roman" w:hAnsi="Times New Roman" w:cs="Times New Roman"/>
                <w:b/>
              </w:rPr>
              <w:t>:</w:t>
            </w:r>
            <w:r w:rsidRPr="00B177A6">
              <w:rPr>
                <w:rFonts w:ascii="Times New Roman" w:hAnsi="Times New Roman" w:cs="Times New Roman"/>
                <w:b/>
              </w:rPr>
              <w:t xml:space="preserve"> </w:t>
            </w:r>
          </w:p>
          <w:p w:rsidR="00B177A6" w:rsidRDefault="00B177A6" w:rsidP="00B177A6">
            <w:pPr>
              <w:pStyle w:val="Default"/>
              <w:rPr>
                <w:rFonts w:ascii="Times New Roman" w:hAnsi="Times New Roman" w:cs="Times New Roman"/>
              </w:rPr>
            </w:pPr>
            <w:r w:rsidRPr="00B177A6">
              <w:rPr>
                <w:rFonts w:ascii="Times New Roman" w:hAnsi="Times New Roman" w:cs="Times New Roman"/>
              </w:rPr>
              <w:t>Сосновоборск</w:t>
            </w:r>
          </w:p>
          <w:p w:rsidR="00B177A6" w:rsidRDefault="00B177A6" w:rsidP="00B177A6">
            <w:pPr>
              <w:pStyle w:val="Default"/>
              <w:rPr>
                <w:rFonts w:ascii="Times New Roman" w:hAnsi="Times New Roman" w:cs="Times New Roman"/>
              </w:rPr>
            </w:pPr>
            <w:r>
              <w:rPr>
                <w:rFonts w:ascii="Times New Roman" w:hAnsi="Times New Roman" w:cs="Times New Roman"/>
              </w:rPr>
              <w:t>Шарыпово</w:t>
            </w:r>
          </w:p>
          <w:p w:rsidR="00B177A6" w:rsidRDefault="00B177A6" w:rsidP="00B177A6">
            <w:pPr>
              <w:pStyle w:val="Default"/>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.К</w:t>
            </w:r>
            <w:proofErr w:type="gramEnd"/>
            <w:r>
              <w:rPr>
                <w:rFonts w:ascii="Times New Roman" w:hAnsi="Times New Roman" w:cs="Times New Roman"/>
              </w:rPr>
              <w:t>едровый</w:t>
            </w:r>
          </w:p>
          <w:p w:rsidR="00B177A6" w:rsidRDefault="00B177A6" w:rsidP="00B177A6">
            <w:pPr>
              <w:pStyle w:val="Default"/>
              <w:rPr>
                <w:rFonts w:ascii="Times New Roman" w:hAnsi="Times New Roman" w:cs="Times New Roman"/>
              </w:rPr>
            </w:pPr>
          </w:p>
          <w:p w:rsidR="00B177A6" w:rsidRDefault="00B177A6" w:rsidP="00B177A6">
            <w:pPr>
              <w:pStyle w:val="Default"/>
              <w:rPr>
                <w:rFonts w:ascii="Times New Roman" w:hAnsi="Times New Roman" w:cs="Times New Roman"/>
                <w:u w:val="single"/>
              </w:rPr>
            </w:pPr>
            <w:r w:rsidRPr="00B177A6">
              <w:rPr>
                <w:rFonts w:ascii="Times New Roman" w:hAnsi="Times New Roman" w:cs="Times New Roman"/>
                <w:u w:val="single"/>
              </w:rPr>
              <w:t>ЗАТО</w:t>
            </w:r>
          </w:p>
          <w:p w:rsidR="00B177A6" w:rsidRPr="00B177A6" w:rsidRDefault="00B177A6" w:rsidP="00B177A6">
            <w:pPr>
              <w:pStyle w:val="Default"/>
              <w:rPr>
                <w:rFonts w:ascii="Times New Roman" w:hAnsi="Times New Roman" w:cs="Times New Roman"/>
              </w:rPr>
            </w:pPr>
            <w:r w:rsidRPr="00B177A6">
              <w:rPr>
                <w:rFonts w:ascii="Times New Roman" w:hAnsi="Times New Roman" w:cs="Times New Roman"/>
              </w:rPr>
              <w:t>Железногорск</w:t>
            </w:r>
            <w:r w:rsidRPr="00B177A6">
              <w:rPr>
                <w:rFonts w:ascii="Times New Roman" w:hAnsi="Times New Roman" w:cs="Times New Roman"/>
              </w:rPr>
              <w:br/>
            </w:r>
            <w:proofErr w:type="spellStart"/>
            <w:r w:rsidRPr="00B177A6">
              <w:rPr>
                <w:rFonts w:ascii="Times New Roman" w:hAnsi="Times New Roman" w:cs="Times New Roman"/>
              </w:rPr>
              <w:t>Зеленогорск</w:t>
            </w:r>
            <w:proofErr w:type="spellEnd"/>
          </w:p>
          <w:p w:rsidR="00B177A6" w:rsidRPr="00B177A6" w:rsidRDefault="00B177A6" w:rsidP="00B177A6">
            <w:pPr>
              <w:pStyle w:val="Default"/>
              <w:rPr>
                <w:rFonts w:ascii="Times New Roman" w:hAnsi="Times New Roman" w:cs="Times New Roman"/>
                <w:u w:val="single"/>
              </w:rPr>
            </w:pPr>
            <w:r w:rsidRPr="00B177A6">
              <w:rPr>
                <w:rFonts w:ascii="Times New Roman" w:hAnsi="Times New Roman" w:cs="Times New Roman"/>
              </w:rPr>
              <w:t>п. Солнечный</w:t>
            </w:r>
          </w:p>
        </w:tc>
      </w:tr>
      <w:tr w:rsidR="00FD13CE" w:rsidRPr="00FD13CE" w:rsidTr="00FD13CE">
        <w:trPr>
          <w:trHeight w:val="92"/>
        </w:trPr>
        <w:tc>
          <w:tcPr>
            <w:tcW w:w="2376" w:type="dxa"/>
            <w:tcBorders>
              <w:top w:val="single" w:sz="4" w:space="0" w:color="auto"/>
              <w:left w:val="single" w:sz="4" w:space="0" w:color="auto"/>
              <w:bottom w:val="single" w:sz="4" w:space="0" w:color="auto"/>
              <w:right w:val="single" w:sz="4" w:space="0" w:color="auto"/>
            </w:tcBorders>
          </w:tcPr>
          <w:p w:rsidR="00FD13CE" w:rsidRPr="00B177A6" w:rsidRDefault="00FD13CE">
            <w:pPr>
              <w:pStyle w:val="Pa14"/>
              <w:spacing w:after="40"/>
              <w:jc w:val="center"/>
              <w:rPr>
                <w:rFonts w:ascii="Times New Roman" w:hAnsi="Times New Roman" w:cs="Times New Roman"/>
                <w:b/>
                <w:color w:val="000000"/>
              </w:rPr>
            </w:pPr>
            <w:r w:rsidRPr="00B177A6">
              <w:rPr>
                <w:rFonts w:ascii="Times New Roman" w:hAnsi="Times New Roman" w:cs="Times New Roman"/>
                <w:b/>
                <w:color w:val="000000"/>
              </w:rPr>
              <w:t xml:space="preserve">Города </w:t>
            </w:r>
          </w:p>
        </w:tc>
        <w:tc>
          <w:tcPr>
            <w:tcW w:w="2977" w:type="dxa"/>
            <w:tcBorders>
              <w:top w:val="single" w:sz="4" w:space="0" w:color="auto"/>
              <w:left w:val="single" w:sz="4" w:space="0" w:color="auto"/>
              <w:bottom w:val="single" w:sz="4" w:space="0" w:color="auto"/>
              <w:right w:val="single" w:sz="4" w:space="0" w:color="auto"/>
            </w:tcBorders>
          </w:tcPr>
          <w:p w:rsidR="00FD13CE" w:rsidRPr="00B177A6" w:rsidRDefault="00FD13CE">
            <w:pPr>
              <w:pStyle w:val="Default"/>
              <w:rPr>
                <w:rFonts w:ascii="Times New Roman" w:hAnsi="Times New Roman" w:cs="Times New Roman"/>
                <w:b/>
                <w:color w:val="auto"/>
              </w:rPr>
            </w:pPr>
            <w:r w:rsidRPr="00B177A6">
              <w:rPr>
                <w:rFonts w:ascii="Times New Roman" w:hAnsi="Times New Roman" w:cs="Times New Roman"/>
                <w:b/>
                <w:color w:val="auto"/>
              </w:rPr>
              <w:t xml:space="preserve">       </w:t>
            </w:r>
            <w:r w:rsidR="00B177A6">
              <w:rPr>
                <w:rFonts w:ascii="Times New Roman" w:hAnsi="Times New Roman" w:cs="Times New Roman"/>
                <w:b/>
                <w:color w:val="auto"/>
              </w:rPr>
              <w:t xml:space="preserve">        </w:t>
            </w:r>
            <w:r w:rsidRPr="00B177A6">
              <w:rPr>
                <w:rFonts w:ascii="Times New Roman" w:hAnsi="Times New Roman" w:cs="Times New Roman"/>
                <w:b/>
                <w:color w:val="auto"/>
              </w:rPr>
              <w:t xml:space="preserve">Города </w:t>
            </w:r>
          </w:p>
        </w:tc>
        <w:tc>
          <w:tcPr>
            <w:tcW w:w="1985" w:type="dxa"/>
            <w:gridSpan w:val="2"/>
            <w:vMerge/>
            <w:tcBorders>
              <w:top w:val="single" w:sz="4" w:space="0" w:color="auto"/>
              <w:left w:val="single" w:sz="4" w:space="0" w:color="auto"/>
              <w:bottom w:val="single" w:sz="4" w:space="0" w:color="auto"/>
              <w:right w:val="single" w:sz="4" w:space="0" w:color="auto"/>
            </w:tcBorders>
          </w:tcPr>
          <w:p w:rsidR="00FD13CE" w:rsidRPr="00FD13CE" w:rsidRDefault="00FD13CE">
            <w:pPr>
              <w:pStyle w:val="Default"/>
              <w:rPr>
                <w:rFonts w:ascii="Times New Roman" w:hAnsi="Times New Roman" w:cs="Times New Roman"/>
                <w:color w:val="auto"/>
              </w:rPr>
            </w:pPr>
          </w:p>
        </w:tc>
        <w:tc>
          <w:tcPr>
            <w:tcW w:w="2126" w:type="dxa"/>
            <w:vMerge/>
            <w:tcBorders>
              <w:top w:val="single" w:sz="4" w:space="0" w:color="auto"/>
              <w:left w:val="single" w:sz="4" w:space="0" w:color="auto"/>
              <w:bottom w:val="single" w:sz="4" w:space="0" w:color="auto"/>
              <w:right w:val="single" w:sz="4" w:space="0" w:color="auto"/>
            </w:tcBorders>
          </w:tcPr>
          <w:p w:rsidR="00FD13CE" w:rsidRPr="00FD13CE" w:rsidRDefault="00FD13CE">
            <w:pPr>
              <w:pStyle w:val="Default"/>
              <w:rPr>
                <w:rFonts w:ascii="Times New Roman" w:hAnsi="Times New Roman" w:cs="Times New Roman"/>
                <w:color w:val="auto"/>
              </w:rPr>
            </w:pPr>
          </w:p>
        </w:tc>
      </w:tr>
      <w:tr w:rsidR="00FD13CE" w:rsidRPr="00FD13CE" w:rsidTr="00FD13CE">
        <w:trPr>
          <w:trHeight w:val="316"/>
        </w:trPr>
        <w:tc>
          <w:tcPr>
            <w:tcW w:w="2376" w:type="dxa"/>
            <w:vMerge w:val="restart"/>
            <w:tcBorders>
              <w:top w:val="single" w:sz="4" w:space="0" w:color="auto"/>
              <w:left w:val="single" w:sz="4" w:space="0" w:color="auto"/>
              <w:bottom w:val="single" w:sz="4" w:space="0" w:color="auto"/>
              <w:right w:val="single" w:sz="4" w:space="0" w:color="auto"/>
            </w:tcBorders>
          </w:tcPr>
          <w:p w:rsidR="00FD13CE" w:rsidRPr="00FD13CE" w:rsidRDefault="00FD13CE">
            <w:pPr>
              <w:pStyle w:val="Pa15"/>
              <w:spacing w:after="40"/>
              <w:jc w:val="both"/>
              <w:rPr>
                <w:rFonts w:ascii="Times New Roman" w:hAnsi="Times New Roman" w:cs="Times New Roman"/>
                <w:color w:val="000000"/>
              </w:rPr>
            </w:pPr>
            <w:r w:rsidRPr="00FD13CE">
              <w:rPr>
                <w:rFonts w:ascii="Times New Roman" w:hAnsi="Times New Roman" w:cs="Times New Roman"/>
                <w:color w:val="000000"/>
              </w:rPr>
              <w:t>Норильск</w:t>
            </w:r>
          </w:p>
          <w:p w:rsidR="00FD13CE" w:rsidRPr="00FD13CE" w:rsidRDefault="00FD13CE" w:rsidP="00FD13CE">
            <w:pPr>
              <w:pStyle w:val="Default"/>
              <w:rPr>
                <w:rFonts w:ascii="Times New Roman" w:hAnsi="Times New Roman" w:cs="Times New Roman"/>
              </w:rPr>
            </w:pPr>
            <w:proofErr w:type="spellStart"/>
            <w:r w:rsidRPr="00FD13CE">
              <w:rPr>
                <w:rFonts w:ascii="Times New Roman" w:hAnsi="Times New Roman" w:cs="Times New Roman"/>
              </w:rPr>
              <w:t>Игарка</w:t>
            </w:r>
            <w:proofErr w:type="spellEnd"/>
          </w:p>
        </w:tc>
        <w:tc>
          <w:tcPr>
            <w:tcW w:w="2977" w:type="dxa"/>
            <w:vMerge w:val="restart"/>
            <w:tcBorders>
              <w:top w:val="single" w:sz="4" w:space="0" w:color="auto"/>
              <w:left w:val="single" w:sz="4" w:space="0" w:color="auto"/>
              <w:bottom w:val="single" w:sz="4" w:space="0" w:color="auto"/>
              <w:right w:val="single" w:sz="4" w:space="0" w:color="auto"/>
            </w:tcBorders>
          </w:tcPr>
          <w:p w:rsidR="00FD13CE" w:rsidRPr="00FD13CE" w:rsidRDefault="00FD13CE">
            <w:pPr>
              <w:pStyle w:val="Default"/>
              <w:rPr>
                <w:rFonts w:ascii="Times New Roman" w:hAnsi="Times New Roman" w:cs="Times New Roman"/>
                <w:color w:val="auto"/>
              </w:rPr>
            </w:pPr>
            <w:r w:rsidRPr="00FD13CE">
              <w:rPr>
                <w:rFonts w:ascii="Times New Roman" w:hAnsi="Times New Roman" w:cs="Times New Roman"/>
                <w:color w:val="auto"/>
              </w:rPr>
              <w:t xml:space="preserve"> Енисейск</w:t>
            </w:r>
          </w:p>
          <w:p w:rsidR="00FD13CE" w:rsidRPr="00FD13CE" w:rsidRDefault="00FD13CE">
            <w:pPr>
              <w:pStyle w:val="Default"/>
              <w:rPr>
                <w:rFonts w:ascii="Times New Roman" w:hAnsi="Times New Roman" w:cs="Times New Roman"/>
                <w:color w:val="auto"/>
              </w:rPr>
            </w:pPr>
            <w:proofErr w:type="spellStart"/>
            <w:r w:rsidRPr="00FD13CE">
              <w:rPr>
                <w:rFonts w:ascii="Times New Roman" w:hAnsi="Times New Roman" w:cs="Times New Roman"/>
                <w:color w:val="auto"/>
              </w:rPr>
              <w:t>Лесосибирск</w:t>
            </w:r>
            <w:proofErr w:type="spellEnd"/>
            <w:r w:rsidRPr="00FD13CE">
              <w:rPr>
                <w:rFonts w:ascii="Times New Roman" w:hAnsi="Times New Roman" w:cs="Times New Roman"/>
                <w:color w:val="auto"/>
              </w:rPr>
              <w:t xml:space="preserve"> </w:t>
            </w:r>
          </w:p>
        </w:tc>
        <w:tc>
          <w:tcPr>
            <w:tcW w:w="1985" w:type="dxa"/>
            <w:gridSpan w:val="2"/>
            <w:vMerge/>
            <w:tcBorders>
              <w:top w:val="single" w:sz="4" w:space="0" w:color="auto"/>
              <w:left w:val="single" w:sz="4" w:space="0" w:color="auto"/>
              <w:bottom w:val="single" w:sz="4" w:space="0" w:color="auto"/>
              <w:right w:val="single" w:sz="4" w:space="0" w:color="auto"/>
            </w:tcBorders>
          </w:tcPr>
          <w:p w:rsidR="00FD13CE" w:rsidRPr="00FD13CE" w:rsidRDefault="00FD13CE">
            <w:pPr>
              <w:pStyle w:val="Default"/>
              <w:rPr>
                <w:rFonts w:ascii="Times New Roman" w:hAnsi="Times New Roman" w:cs="Times New Roman"/>
                <w:color w:val="auto"/>
              </w:rPr>
            </w:pPr>
          </w:p>
        </w:tc>
        <w:tc>
          <w:tcPr>
            <w:tcW w:w="2126" w:type="dxa"/>
            <w:vMerge/>
            <w:tcBorders>
              <w:top w:val="single" w:sz="4" w:space="0" w:color="auto"/>
              <w:left w:val="single" w:sz="4" w:space="0" w:color="auto"/>
              <w:bottom w:val="single" w:sz="4" w:space="0" w:color="auto"/>
              <w:right w:val="single" w:sz="4" w:space="0" w:color="auto"/>
            </w:tcBorders>
          </w:tcPr>
          <w:p w:rsidR="00FD13CE" w:rsidRPr="00FD13CE" w:rsidRDefault="00FD13CE">
            <w:pPr>
              <w:pStyle w:val="Default"/>
              <w:rPr>
                <w:rFonts w:ascii="Times New Roman" w:hAnsi="Times New Roman" w:cs="Times New Roman"/>
                <w:color w:val="auto"/>
              </w:rPr>
            </w:pPr>
          </w:p>
        </w:tc>
      </w:tr>
      <w:tr w:rsidR="00FD13CE" w:rsidRPr="00FD13CE" w:rsidTr="00116FC7">
        <w:trPr>
          <w:gridAfter w:val="2"/>
          <w:wAfter w:w="3875" w:type="dxa"/>
          <w:trHeight w:val="70"/>
        </w:trPr>
        <w:tc>
          <w:tcPr>
            <w:tcW w:w="2376" w:type="dxa"/>
            <w:vMerge/>
            <w:tcBorders>
              <w:top w:val="single" w:sz="4" w:space="0" w:color="auto"/>
              <w:left w:val="single" w:sz="4" w:space="0" w:color="auto"/>
              <w:bottom w:val="single" w:sz="4" w:space="0" w:color="auto"/>
              <w:right w:val="single" w:sz="4" w:space="0" w:color="auto"/>
            </w:tcBorders>
          </w:tcPr>
          <w:p w:rsidR="00FD13CE" w:rsidRPr="00FD13CE" w:rsidRDefault="00FD13CE">
            <w:pPr>
              <w:pStyle w:val="Default"/>
              <w:rPr>
                <w:rFonts w:ascii="Times New Roman" w:hAnsi="Times New Roman" w:cs="Times New Roman"/>
                <w:color w:val="auto"/>
              </w:rPr>
            </w:pPr>
          </w:p>
        </w:tc>
        <w:tc>
          <w:tcPr>
            <w:tcW w:w="2977" w:type="dxa"/>
            <w:vMerge/>
            <w:tcBorders>
              <w:top w:val="single" w:sz="4" w:space="0" w:color="auto"/>
              <w:left w:val="single" w:sz="4" w:space="0" w:color="auto"/>
              <w:bottom w:val="single" w:sz="4" w:space="0" w:color="auto"/>
              <w:right w:val="single" w:sz="4" w:space="0" w:color="auto"/>
            </w:tcBorders>
          </w:tcPr>
          <w:p w:rsidR="00FD13CE" w:rsidRPr="00FD13CE" w:rsidRDefault="00FD13CE">
            <w:pPr>
              <w:pStyle w:val="Default"/>
              <w:rPr>
                <w:rFonts w:ascii="Times New Roman" w:hAnsi="Times New Roman" w:cs="Times New Roman"/>
                <w:color w:val="auto"/>
              </w:rPr>
            </w:pPr>
          </w:p>
        </w:tc>
        <w:tc>
          <w:tcPr>
            <w:tcW w:w="236" w:type="dxa"/>
            <w:tcBorders>
              <w:left w:val="single" w:sz="4" w:space="0" w:color="auto"/>
            </w:tcBorders>
          </w:tcPr>
          <w:p w:rsidR="00FD13CE" w:rsidRPr="00FD13CE" w:rsidRDefault="00FD13CE" w:rsidP="00FD13CE">
            <w:pPr>
              <w:pStyle w:val="Pa14"/>
              <w:spacing w:after="40"/>
              <w:jc w:val="center"/>
              <w:rPr>
                <w:rFonts w:ascii="Times New Roman" w:hAnsi="Times New Roman" w:cs="Times New Roman"/>
                <w:color w:val="000000"/>
              </w:rPr>
            </w:pPr>
          </w:p>
        </w:tc>
      </w:tr>
    </w:tbl>
    <w:p w:rsidR="00F813A6" w:rsidRDefault="00F813A6">
      <w:pPr>
        <w:rPr>
          <w:rFonts w:ascii="Times New Roman" w:hAnsi="Times New Roman" w:cs="Times New Roman"/>
          <w:sz w:val="24"/>
          <w:szCs w:val="24"/>
        </w:rPr>
      </w:pPr>
    </w:p>
    <w:p w:rsidR="00F813A6" w:rsidRDefault="00F813A6">
      <w:pPr>
        <w:rPr>
          <w:rFonts w:ascii="Times New Roman" w:hAnsi="Times New Roman" w:cs="Times New Roman"/>
          <w:sz w:val="24"/>
          <w:szCs w:val="24"/>
        </w:rPr>
      </w:pPr>
    </w:p>
    <w:p w:rsidR="00F813A6" w:rsidRDefault="00F813A6">
      <w:pPr>
        <w:rPr>
          <w:rFonts w:ascii="Times New Roman" w:hAnsi="Times New Roman" w:cs="Times New Roman"/>
          <w:sz w:val="24"/>
          <w:szCs w:val="24"/>
        </w:rPr>
      </w:pPr>
    </w:p>
    <w:p w:rsidR="00984E21" w:rsidRDefault="00984E21" w:rsidP="00B177A6">
      <w:pPr>
        <w:pStyle w:val="Pa0"/>
        <w:spacing w:before="100" w:after="40"/>
        <w:jc w:val="center"/>
        <w:rPr>
          <w:rFonts w:ascii="Times New Roman" w:hAnsi="Times New Roman" w:cs="Times New Roman"/>
          <w:color w:val="000000"/>
          <w:sz w:val="28"/>
          <w:szCs w:val="28"/>
        </w:rPr>
      </w:pPr>
    </w:p>
    <w:p w:rsidR="00984E21" w:rsidRDefault="00984E21" w:rsidP="00B177A6">
      <w:pPr>
        <w:pStyle w:val="Pa0"/>
        <w:spacing w:before="100" w:after="40"/>
        <w:jc w:val="center"/>
        <w:rPr>
          <w:rFonts w:ascii="Times New Roman" w:hAnsi="Times New Roman" w:cs="Times New Roman"/>
          <w:color w:val="000000"/>
          <w:sz w:val="28"/>
          <w:szCs w:val="28"/>
        </w:rPr>
      </w:pPr>
    </w:p>
    <w:p w:rsidR="00B177A6" w:rsidRPr="006F7659" w:rsidRDefault="00B177A6" w:rsidP="00B177A6">
      <w:pPr>
        <w:pStyle w:val="Pa0"/>
        <w:spacing w:before="100" w:after="40"/>
        <w:jc w:val="center"/>
        <w:rPr>
          <w:rFonts w:ascii="Times New Roman" w:hAnsi="Times New Roman" w:cs="Times New Roman"/>
          <w:b/>
          <w:color w:val="000000"/>
          <w:sz w:val="28"/>
          <w:szCs w:val="28"/>
        </w:rPr>
      </w:pPr>
      <w:r w:rsidRPr="006F7659">
        <w:rPr>
          <w:rFonts w:ascii="Times New Roman" w:hAnsi="Times New Roman" w:cs="Times New Roman"/>
          <w:b/>
          <w:color w:val="000000"/>
          <w:sz w:val="28"/>
          <w:szCs w:val="28"/>
        </w:rPr>
        <w:t xml:space="preserve">Основные гарантии, предоставляемые работникам, работающим </w:t>
      </w:r>
    </w:p>
    <w:p w:rsidR="00B177A6" w:rsidRPr="006F7659" w:rsidRDefault="00B177A6" w:rsidP="00B177A6">
      <w:pPr>
        <w:pStyle w:val="Pa0"/>
        <w:spacing w:before="100" w:after="40"/>
        <w:jc w:val="center"/>
        <w:rPr>
          <w:rFonts w:cs="FranklinGothicDemiC"/>
          <w:b/>
          <w:color w:val="000000"/>
          <w:sz w:val="20"/>
          <w:szCs w:val="20"/>
        </w:rPr>
      </w:pPr>
      <w:r w:rsidRPr="006F7659">
        <w:rPr>
          <w:rFonts w:ascii="Times New Roman" w:hAnsi="Times New Roman" w:cs="Times New Roman"/>
          <w:b/>
          <w:color w:val="000000"/>
          <w:sz w:val="28"/>
          <w:szCs w:val="28"/>
        </w:rPr>
        <w:t>в местностях с особыми климатическими условиями</w:t>
      </w:r>
    </w:p>
    <w:p w:rsidR="00B177A6" w:rsidRPr="00282720" w:rsidRDefault="00B177A6" w:rsidP="00B177A6">
      <w:pPr>
        <w:pStyle w:val="Pa13"/>
        <w:spacing w:after="40"/>
        <w:jc w:val="right"/>
        <w:rPr>
          <w:rFonts w:ascii="Times New Roman" w:hAnsi="Times New Roman" w:cs="Times New Roman"/>
          <w:color w:val="000000"/>
        </w:rPr>
      </w:pPr>
      <w:r w:rsidRPr="00282720">
        <w:rPr>
          <w:rFonts w:ascii="Times New Roman" w:hAnsi="Times New Roman" w:cs="Times New Roman"/>
          <w:color w:val="000000"/>
        </w:rPr>
        <w:t>Таблица 3</w:t>
      </w:r>
    </w:p>
    <w:tbl>
      <w:tblPr>
        <w:tblW w:w="0" w:type="auto"/>
        <w:tblBorders>
          <w:top w:val="nil"/>
          <w:left w:val="nil"/>
          <w:bottom w:val="nil"/>
          <w:right w:val="nil"/>
        </w:tblBorders>
        <w:tblLayout w:type="fixed"/>
        <w:tblLook w:val="0000"/>
      </w:tblPr>
      <w:tblGrid>
        <w:gridCol w:w="3794"/>
        <w:gridCol w:w="2410"/>
        <w:gridCol w:w="3261"/>
      </w:tblGrid>
      <w:tr w:rsidR="00B177A6" w:rsidRPr="00B177A6" w:rsidTr="00D3149C">
        <w:trPr>
          <w:trHeight w:val="92"/>
        </w:trPr>
        <w:tc>
          <w:tcPr>
            <w:tcW w:w="3794" w:type="dxa"/>
            <w:tcBorders>
              <w:top w:val="single" w:sz="4" w:space="0" w:color="auto"/>
              <w:left w:val="single" w:sz="4" w:space="0" w:color="auto"/>
              <w:bottom w:val="single" w:sz="4" w:space="0" w:color="auto"/>
              <w:right w:val="single" w:sz="4" w:space="0" w:color="auto"/>
            </w:tcBorders>
          </w:tcPr>
          <w:p w:rsidR="00B177A6" w:rsidRPr="00B177A6" w:rsidRDefault="00B177A6">
            <w:pPr>
              <w:pStyle w:val="Pa14"/>
              <w:spacing w:after="40"/>
              <w:jc w:val="center"/>
              <w:rPr>
                <w:rFonts w:ascii="Times New Roman" w:hAnsi="Times New Roman" w:cs="Times New Roman"/>
                <w:color w:val="000000"/>
              </w:rPr>
            </w:pPr>
            <w:r w:rsidRPr="00B177A6">
              <w:rPr>
                <w:rFonts w:ascii="Times New Roman" w:hAnsi="Times New Roman" w:cs="Times New Roman"/>
                <w:color w:val="000000"/>
              </w:rPr>
              <w:t>1-ая зона</w:t>
            </w:r>
          </w:p>
        </w:tc>
        <w:tc>
          <w:tcPr>
            <w:tcW w:w="2410" w:type="dxa"/>
            <w:tcBorders>
              <w:top w:val="single" w:sz="4" w:space="0" w:color="auto"/>
              <w:left w:val="single" w:sz="4" w:space="0" w:color="auto"/>
              <w:bottom w:val="single" w:sz="4" w:space="0" w:color="auto"/>
              <w:right w:val="single" w:sz="4" w:space="0" w:color="auto"/>
            </w:tcBorders>
          </w:tcPr>
          <w:p w:rsidR="00B177A6" w:rsidRPr="00B177A6" w:rsidRDefault="00B177A6">
            <w:pPr>
              <w:pStyle w:val="Pa14"/>
              <w:spacing w:after="40"/>
              <w:jc w:val="center"/>
              <w:rPr>
                <w:rFonts w:ascii="Times New Roman" w:hAnsi="Times New Roman" w:cs="Times New Roman"/>
                <w:color w:val="000000"/>
              </w:rPr>
            </w:pPr>
            <w:r w:rsidRPr="00B177A6">
              <w:rPr>
                <w:rFonts w:ascii="Times New Roman" w:hAnsi="Times New Roman" w:cs="Times New Roman"/>
                <w:color w:val="000000"/>
              </w:rPr>
              <w:t>2-ая зона</w:t>
            </w:r>
          </w:p>
        </w:tc>
        <w:tc>
          <w:tcPr>
            <w:tcW w:w="3261" w:type="dxa"/>
            <w:tcBorders>
              <w:top w:val="single" w:sz="4" w:space="0" w:color="auto"/>
              <w:left w:val="single" w:sz="4" w:space="0" w:color="auto"/>
              <w:bottom w:val="single" w:sz="4" w:space="0" w:color="auto"/>
              <w:right w:val="single" w:sz="4" w:space="0" w:color="auto"/>
            </w:tcBorders>
          </w:tcPr>
          <w:p w:rsidR="00B177A6" w:rsidRPr="00B177A6" w:rsidRDefault="00B177A6">
            <w:pPr>
              <w:pStyle w:val="Pa14"/>
              <w:spacing w:after="40"/>
              <w:jc w:val="center"/>
              <w:rPr>
                <w:rFonts w:ascii="Times New Roman" w:hAnsi="Times New Roman" w:cs="Times New Roman"/>
                <w:color w:val="000000"/>
              </w:rPr>
            </w:pPr>
            <w:r w:rsidRPr="00B177A6">
              <w:rPr>
                <w:rFonts w:ascii="Times New Roman" w:hAnsi="Times New Roman" w:cs="Times New Roman"/>
                <w:color w:val="000000"/>
              </w:rPr>
              <w:t>3-я зона*</w:t>
            </w:r>
          </w:p>
        </w:tc>
      </w:tr>
      <w:tr w:rsidR="00B177A6" w:rsidRPr="00B177A6" w:rsidTr="00D3149C">
        <w:trPr>
          <w:trHeight w:val="92"/>
        </w:trPr>
        <w:tc>
          <w:tcPr>
            <w:tcW w:w="9465" w:type="dxa"/>
            <w:gridSpan w:val="3"/>
            <w:tcBorders>
              <w:top w:val="single" w:sz="4" w:space="0" w:color="auto"/>
              <w:left w:val="single" w:sz="4" w:space="0" w:color="auto"/>
              <w:bottom w:val="single" w:sz="4" w:space="0" w:color="auto"/>
              <w:right w:val="single" w:sz="4" w:space="0" w:color="auto"/>
            </w:tcBorders>
          </w:tcPr>
          <w:p w:rsidR="00B177A6" w:rsidRPr="00B177A6" w:rsidRDefault="00B177A6">
            <w:pPr>
              <w:pStyle w:val="Pa14"/>
              <w:spacing w:after="40"/>
              <w:jc w:val="center"/>
              <w:rPr>
                <w:rFonts w:ascii="Times New Roman" w:hAnsi="Times New Roman" w:cs="Times New Roman"/>
                <w:color w:val="000000"/>
              </w:rPr>
            </w:pPr>
            <w:r w:rsidRPr="00B177A6">
              <w:rPr>
                <w:rFonts w:ascii="Times New Roman" w:hAnsi="Times New Roman" w:cs="Times New Roman"/>
                <w:color w:val="000000"/>
              </w:rPr>
              <w:t>1. Районный коэффициент (РК)</w:t>
            </w:r>
          </w:p>
        </w:tc>
      </w:tr>
      <w:tr w:rsidR="00B177A6" w:rsidRPr="00B177A6" w:rsidTr="00D3149C">
        <w:trPr>
          <w:trHeight w:val="2111"/>
        </w:trPr>
        <w:tc>
          <w:tcPr>
            <w:tcW w:w="3794" w:type="dxa"/>
            <w:tcBorders>
              <w:top w:val="single" w:sz="4" w:space="0" w:color="auto"/>
              <w:left w:val="single" w:sz="4" w:space="0" w:color="auto"/>
              <w:bottom w:val="single" w:sz="4" w:space="0" w:color="auto"/>
              <w:right w:val="single" w:sz="4" w:space="0" w:color="auto"/>
            </w:tcBorders>
          </w:tcPr>
          <w:p w:rsidR="00B177A6" w:rsidRPr="00B177A6" w:rsidRDefault="00B177A6">
            <w:pPr>
              <w:pStyle w:val="Pa19"/>
              <w:spacing w:after="280"/>
              <w:jc w:val="both"/>
              <w:rPr>
                <w:rFonts w:ascii="Times New Roman" w:hAnsi="Times New Roman" w:cs="Times New Roman"/>
                <w:color w:val="000000"/>
              </w:rPr>
            </w:pPr>
            <w:r w:rsidRPr="00B177A6">
              <w:rPr>
                <w:rFonts w:ascii="Times New Roman" w:hAnsi="Times New Roman" w:cs="Times New Roman"/>
                <w:color w:val="000000"/>
              </w:rPr>
              <w:t>г. Норильск – 1,80 (80%) РК, установленный на федеральном уровне для всех отраслей эконо</w:t>
            </w:r>
            <w:r w:rsidRPr="00B177A6">
              <w:rPr>
                <w:rFonts w:ascii="Times New Roman" w:hAnsi="Times New Roman" w:cs="Times New Roman"/>
                <w:color w:val="000000"/>
              </w:rPr>
              <w:softHyphen/>
              <w:t>мики города;</w:t>
            </w:r>
          </w:p>
          <w:p w:rsidR="00B177A6" w:rsidRPr="00B177A6" w:rsidRDefault="00B177A6">
            <w:pPr>
              <w:pStyle w:val="Pa19"/>
              <w:spacing w:after="280"/>
              <w:jc w:val="both"/>
              <w:rPr>
                <w:rFonts w:ascii="Times New Roman" w:hAnsi="Times New Roman" w:cs="Times New Roman"/>
                <w:color w:val="000000"/>
              </w:rPr>
            </w:pPr>
            <w:r w:rsidRPr="00B177A6">
              <w:rPr>
                <w:rFonts w:ascii="Times New Roman" w:hAnsi="Times New Roman" w:cs="Times New Roman"/>
                <w:color w:val="000000"/>
              </w:rPr>
              <w:t xml:space="preserve">г. </w:t>
            </w:r>
            <w:proofErr w:type="spellStart"/>
            <w:r w:rsidRPr="00B177A6">
              <w:rPr>
                <w:rFonts w:ascii="Times New Roman" w:hAnsi="Times New Roman" w:cs="Times New Roman"/>
                <w:color w:val="000000"/>
              </w:rPr>
              <w:t>Игарка</w:t>
            </w:r>
            <w:proofErr w:type="spellEnd"/>
            <w:r w:rsidRPr="00B177A6">
              <w:rPr>
                <w:rFonts w:ascii="Times New Roman" w:hAnsi="Times New Roman" w:cs="Times New Roman"/>
                <w:color w:val="000000"/>
              </w:rPr>
              <w:t xml:space="preserve"> – 1,6 (60 %) РК, </w:t>
            </w:r>
            <w:proofErr w:type="gramStart"/>
            <w:r w:rsidRPr="00B177A6">
              <w:rPr>
                <w:rFonts w:ascii="Times New Roman" w:hAnsi="Times New Roman" w:cs="Times New Roman"/>
                <w:color w:val="000000"/>
              </w:rPr>
              <w:t>уста</w:t>
            </w:r>
            <w:r w:rsidRPr="00B177A6">
              <w:rPr>
                <w:rFonts w:ascii="Times New Roman" w:hAnsi="Times New Roman" w:cs="Times New Roman"/>
                <w:color w:val="000000"/>
              </w:rPr>
              <w:softHyphen/>
              <w:t>новленный</w:t>
            </w:r>
            <w:proofErr w:type="gramEnd"/>
            <w:r w:rsidRPr="00B177A6">
              <w:rPr>
                <w:rFonts w:ascii="Times New Roman" w:hAnsi="Times New Roman" w:cs="Times New Roman"/>
                <w:color w:val="000000"/>
              </w:rPr>
              <w:t xml:space="preserve"> работникам непро</w:t>
            </w:r>
            <w:r w:rsidRPr="00B177A6">
              <w:rPr>
                <w:rFonts w:ascii="Times New Roman" w:hAnsi="Times New Roman" w:cs="Times New Roman"/>
                <w:color w:val="000000"/>
              </w:rPr>
              <w:softHyphen/>
              <w:t>изводственной сферы и 1,70 (70 %) работникам автотранспорта и шоссейных дорог, а также работ</w:t>
            </w:r>
            <w:r w:rsidRPr="00B177A6">
              <w:rPr>
                <w:rFonts w:ascii="Times New Roman" w:hAnsi="Times New Roman" w:cs="Times New Roman"/>
                <w:color w:val="000000"/>
              </w:rPr>
              <w:softHyphen/>
              <w:t>никам строительных и ремонтно-строительных организаций;</w:t>
            </w:r>
          </w:p>
          <w:p w:rsidR="00B177A6" w:rsidRDefault="00B177A6">
            <w:pPr>
              <w:pStyle w:val="Pa19"/>
              <w:spacing w:after="280"/>
              <w:jc w:val="both"/>
              <w:rPr>
                <w:rFonts w:ascii="Times New Roman" w:hAnsi="Times New Roman" w:cs="Times New Roman"/>
                <w:color w:val="000000"/>
              </w:rPr>
            </w:pPr>
            <w:r w:rsidRPr="00B177A6">
              <w:rPr>
                <w:rFonts w:ascii="Times New Roman" w:hAnsi="Times New Roman" w:cs="Times New Roman"/>
                <w:color w:val="000000"/>
              </w:rPr>
              <w:t>Северо-Енисейский район – 1,30 (30 %) РК, установлен</w:t>
            </w:r>
            <w:r w:rsidRPr="00B177A6">
              <w:rPr>
                <w:rFonts w:ascii="Times New Roman" w:hAnsi="Times New Roman" w:cs="Times New Roman"/>
                <w:color w:val="000000"/>
              </w:rPr>
              <w:softHyphen/>
              <w:t>ный на федеральном уровне и единый коэффициент 1,50 (50 %), установленный Постанов</w:t>
            </w:r>
            <w:r w:rsidRPr="00B177A6">
              <w:rPr>
                <w:rFonts w:ascii="Times New Roman" w:hAnsi="Times New Roman" w:cs="Times New Roman"/>
                <w:color w:val="000000"/>
              </w:rPr>
              <w:softHyphen/>
              <w:t>лением администрации края от 03.06.1992 г. № 215-п;</w:t>
            </w:r>
          </w:p>
          <w:p w:rsidR="00282720" w:rsidRDefault="00282720" w:rsidP="00282720">
            <w:pPr>
              <w:pStyle w:val="Default"/>
              <w:rPr>
                <w:rFonts w:ascii="Times New Roman" w:hAnsi="Times New Roman" w:cs="Times New Roman"/>
              </w:rPr>
            </w:pPr>
            <w:r w:rsidRPr="00282720">
              <w:rPr>
                <w:rFonts w:ascii="Times New Roman" w:hAnsi="Times New Roman" w:cs="Times New Roman"/>
              </w:rPr>
              <w:t>Туруханский район – для работ</w:t>
            </w:r>
            <w:r w:rsidRPr="00282720">
              <w:rPr>
                <w:rFonts w:ascii="Times New Roman" w:hAnsi="Times New Roman" w:cs="Times New Roman"/>
              </w:rPr>
              <w:softHyphen/>
              <w:t>ников непроизводственной сфе</w:t>
            </w:r>
            <w:r w:rsidRPr="00282720">
              <w:rPr>
                <w:rFonts w:ascii="Times New Roman" w:hAnsi="Times New Roman" w:cs="Times New Roman"/>
              </w:rPr>
              <w:softHyphen/>
              <w:t>ры, работающих на территории района севернее рек Нижняя Тунгуска и Турухан – коэффици</w:t>
            </w:r>
            <w:r w:rsidRPr="00282720">
              <w:rPr>
                <w:rFonts w:ascii="Times New Roman" w:hAnsi="Times New Roman" w:cs="Times New Roman"/>
              </w:rPr>
              <w:softHyphen/>
              <w:t>ент 1,60 (60 %), для работающих на территории района южнее рек Нижняя Тунгуска и Турухан – ко</w:t>
            </w:r>
            <w:r w:rsidRPr="00282720">
              <w:rPr>
                <w:rFonts w:ascii="Times New Roman" w:hAnsi="Times New Roman" w:cs="Times New Roman"/>
              </w:rPr>
              <w:softHyphen/>
              <w:t>эффициент 1,30 (30 %).</w:t>
            </w:r>
          </w:p>
          <w:p w:rsidR="00282720" w:rsidRDefault="00282720" w:rsidP="00282720">
            <w:pPr>
              <w:pStyle w:val="Default"/>
              <w:rPr>
                <w:rFonts w:ascii="Times New Roman" w:hAnsi="Times New Roman" w:cs="Times New Roman"/>
              </w:rPr>
            </w:pPr>
          </w:p>
          <w:p w:rsidR="00282720" w:rsidRDefault="00282720" w:rsidP="00282720">
            <w:pPr>
              <w:pStyle w:val="Default"/>
              <w:rPr>
                <w:rFonts w:ascii="Times New Roman" w:hAnsi="Times New Roman" w:cs="Times New Roman"/>
              </w:rPr>
            </w:pPr>
            <w:r w:rsidRPr="00282720">
              <w:rPr>
                <w:rFonts w:ascii="Times New Roman" w:hAnsi="Times New Roman" w:cs="Times New Roman"/>
              </w:rPr>
              <w:t>Работникам геологоразведоч</w:t>
            </w:r>
            <w:r w:rsidRPr="00282720">
              <w:rPr>
                <w:rFonts w:ascii="Times New Roman" w:hAnsi="Times New Roman" w:cs="Times New Roman"/>
              </w:rPr>
              <w:softHyphen/>
              <w:t>ных и топографо-геодезических организаций, работающим юж</w:t>
            </w:r>
            <w:r w:rsidRPr="00282720">
              <w:rPr>
                <w:rFonts w:ascii="Times New Roman" w:hAnsi="Times New Roman" w:cs="Times New Roman"/>
              </w:rPr>
              <w:softHyphen/>
              <w:t>нее Полярного круга, но север</w:t>
            </w:r>
            <w:r w:rsidRPr="00282720">
              <w:rPr>
                <w:rFonts w:ascii="Times New Roman" w:hAnsi="Times New Roman" w:cs="Times New Roman"/>
              </w:rPr>
              <w:softHyphen/>
              <w:t>нее рек Нижняя Тунгуска и Туру</w:t>
            </w:r>
            <w:r w:rsidRPr="00282720">
              <w:rPr>
                <w:rFonts w:ascii="Times New Roman" w:hAnsi="Times New Roman" w:cs="Times New Roman"/>
              </w:rPr>
              <w:softHyphen/>
              <w:t>хан, установлен коэффициент</w:t>
            </w:r>
          </w:p>
          <w:p w:rsidR="00282720" w:rsidRDefault="00282720" w:rsidP="00282720">
            <w:pPr>
              <w:pStyle w:val="Default"/>
              <w:rPr>
                <w:rFonts w:ascii="Times New Roman" w:hAnsi="Times New Roman" w:cs="Times New Roman"/>
              </w:rPr>
            </w:pPr>
          </w:p>
          <w:tbl>
            <w:tblPr>
              <w:tblW w:w="3544" w:type="dxa"/>
              <w:tblBorders>
                <w:top w:val="nil"/>
                <w:left w:val="nil"/>
                <w:bottom w:val="nil"/>
                <w:right w:val="nil"/>
              </w:tblBorders>
              <w:tblLayout w:type="fixed"/>
              <w:tblLook w:val="0000"/>
            </w:tblPr>
            <w:tblGrid>
              <w:gridCol w:w="3402"/>
              <w:gridCol w:w="142"/>
            </w:tblGrid>
            <w:tr w:rsidR="00282720" w:rsidRPr="00282720" w:rsidTr="00330EFD">
              <w:trPr>
                <w:trHeight w:val="500"/>
              </w:trPr>
              <w:tc>
                <w:tcPr>
                  <w:tcW w:w="3544" w:type="dxa"/>
                  <w:gridSpan w:val="2"/>
                </w:tcPr>
                <w:p w:rsidR="00282720" w:rsidRPr="00282720" w:rsidRDefault="00282720" w:rsidP="00282720">
                  <w:pPr>
                    <w:autoSpaceDE w:val="0"/>
                    <w:autoSpaceDN w:val="0"/>
                    <w:adjustRightInd w:val="0"/>
                    <w:spacing w:after="40" w:line="171" w:lineRule="atLeast"/>
                    <w:jc w:val="both"/>
                    <w:rPr>
                      <w:rFonts w:ascii="Times New Roman" w:hAnsi="Times New Roman" w:cs="Times New Roman"/>
                      <w:color w:val="000000"/>
                      <w:sz w:val="24"/>
                      <w:szCs w:val="24"/>
                    </w:rPr>
                  </w:pPr>
                  <w:r w:rsidRPr="00282720">
                    <w:rPr>
                      <w:rFonts w:ascii="Times New Roman" w:hAnsi="Times New Roman" w:cs="Times New Roman"/>
                      <w:color w:val="000000"/>
                      <w:sz w:val="24"/>
                      <w:szCs w:val="24"/>
                    </w:rPr>
                    <w:t xml:space="preserve">1,70 (70%), этой же категории работников, но работающим южнее рек Нижняя Тунгуска и Турухан установлен коэффициент 1,50 (50%). </w:t>
                  </w:r>
                </w:p>
              </w:tc>
            </w:tr>
            <w:tr w:rsidR="00282720" w:rsidRPr="00282720" w:rsidTr="00330EFD">
              <w:trPr>
                <w:gridAfter w:val="1"/>
                <w:wAfter w:w="142" w:type="dxa"/>
                <w:trHeight w:val="908"/>
              </w:trPr>
              <w:tc>
                <w:tcPr>
                  <w:tcW w:w="3402" w:type="dxa"/>
                </w:tcPr>
                <w:p w:rsidR="00282720" w:rsidRPr="00282720" w:rsidRDefault="00282720" w:rsidP="00282720">
                  <w:pPr>
                    <w:autoSpaceDE w:val="0"/>
                    <w:autoSpaceDN w:val="0"/>
                    <w:adjustRightInd w:val="0"/>
                    <w:spacing w:after="40" w:line="171" w:lineRule="atLeast"/>
                    <w:jc w:val="both"/>
                    <w:rPr>
                      <w:rFonts w:ascii="Times New Roman" w:hAnsi="Times New Roman" w:cs="Times New Roman"/>
                      <w:color w:val="000000"/>
                      <w:sz w:val="24"/>
                      <w:szCs w:val="24"/>
                    </w:rPr>
                  </w:pPr>
                  <w:r w:rsidRPr="00282720">
                    <w:rPr>
                      <w:rFonts w:ascii="Times New Roman" w:hAnsi="Times New Roman" w:cs="Times New Roman"/>
                      <w:color w:val="000000"/>
                      <w:sz w:val="24"/>
                      <w:szCs w:val="24"/>
                    </w:rPr>
                    <w:t>Работникам автомобильного транспорта и шоссейных дорог, работающим севернее рек Ниж</w:t>
                  </w:r>
                  <w:r w:rsidRPr="00282720">
                    <w:rPr>
                      <w:rFonts w:ascii="Times New Roman" w:hAnsi="Times New Roman" w:cs="Times New Roman"/>
                      <w:color w:val="000000"/>
                      <w:sz w:val="24"/>
                      <w:szCs w:val="24"/>
                    </w:rPr>
                    <w:softHyphen/>
                    <w:t xml:space="preserve">няя Тунгуска и </w:t>
                  </w:r>
                  <w:r w:rsidRPr="00282720">
                    <w:rPr>
                      <w:rFonts w:ascii="Times New Roman" w:hAnsi="Times New Roman" w:cs="Times New Roman"/>
                      <w:color w:val="000000"/>
                      <w:sz w:val="24"/>
                      <w:szCs w:val="24"/>
                    </w:rPr>
                    <w:lastRenderedPageBreak/>
                    <w:t>Турухан, установ</w:t>
                  </w:r>
                  <w:r w:rsidRPr="00282720">
                    <w:rPr>
                      <w:rFonts w:ascii="Times New Roman" w:hAnsi="Times New Roman" w:cs="Times New Roman"/>
                      <w:color w:val="000000"/>
                      <w:sz w:val="24"/>
                      <w:szCs w:val="24"/>
                    </w:rPr>
                    <w:softHyphen/>
                    <w:t>лен коэффициент 1,70 (70 %), для данной категории работни</w:t>
                  </w:r>
                  <w:r w:rsidRPr="00282720">
                    <w:rPr>
                      <w:rFonts w:ascii="Times New Roman" w:hAnsi="Times New Roman" w:cs="Times New Roman"/>
                      <w:color w:val="000000"/>
                      <w:sz w:val="24"/>
                      <w:szCs w:val="24"/>
                    </w:rPr>
                    <w:softHyphen/>
                    <w:t>ков, но работающих южнее рек Нижняя Тунгуска и Турухан, уста</w:t>
                  </w:r>
                  <w:r w:rsidRPr="00282720">
                    <w:rPr>
                      <w:rFonts w:ascii="Times New Roman" w:hAnsi="Times New Roman" w:cs="Times New Roman"/>
                      <w:color w:val="000000"/>
                      <w:sz w:val="24"/>
                      <w:szCs w:val="24"/>
                    </w:rPr>
                    <w:softHyphen/>
                    <w:t>новлен коэффициент 1,30 (30 %).</w:t>
                  </w:r>
                </w:p>
              </w:tc>
            </w:tr>
            <w:tr w:rsidR="00282720" w:rsidRPr="00282720" w:rsidTr="00330EFD">
              <w:trPr>
                <w:trHeight w:val="1549"/>
              </w:trPr>
              <w:tc>
                <w:tcPr>
                  <w:tcW w:w="3544" w:type="dxa"/>
                  <w:gridSpan w:val="2"/>
                </w:tcPr>
                <w:p w:rsidR="00282720" w:rsidRPr="00282720" w:rsidRDefault="00282720" w:rsidP="00282720">
                  <w:pPr>
                    <w:autoSpaceDE w:val="0"/>
                    <w:autoSpaceDN w:val="0"/>
                    <w:adjustRightInd w:val="0"/>
                    <w:spacing w:after="40" w:line="171" w:lineRule="atLeast"/>
                    <w:jc w:val="both"/>
                    <w:rPr>
                      <w:rFonts w:ascii="Times New Roman" w:hAnsi="Times New Roman" w:cs="Times New Roman"/>
                      <w:color w:val="000000"/>
                      <w:sz w:val="24"/>
                      <w:szCs w:val="24"/>
                    </w:rPr>
                  </w:pPr>
                  <w:r w:rsidRPr="00282720">
                    <w:rPr>
                      <w:rFonts w:ascii="Times New Roman" w:hAnsi="Times New Roman" w:cs="Times New Roman"/>
                      <w:color w:val="000000"/>
                      <w:sz w:val="24"/>
                      <w:szCs w:val="24"/>
                    </w:rPr>
                    <w:lastRenderedPageBreak/>
                    <w:t>Работникам научно-исследо</w:t>
                  </w:r>
                  <w:r w:rsidRPr="00282720">
                    <w:rPr>
                      <w:rFonts w:ascii="Times New Roman" w:hAnsi="Times New Roman" w:cs="Times New Roman"/>
                      <w:color w:val="000000"/>
                      <w:sz w:val="24"/>
                      <w:szCs w:val="24"/>
                    </w:rPr>
                    <w:softHyphen/>
                    <w:t>вательских учреждений, кон</w:t>
                  </w:r>
                  <w:r w:rsidRPr="00282720">
                    <w:rPr>
                      <w:rFonts w:ascii="Times New Roman" w:hAnsi="Times New Roman" w:cs="Times New Roman"/>
                      <w:color w:val="000000"/>
                      <w:sz w:val="24"/>
                      <w:szCs w:val="24"/>
                    </w:rPr>
                    <w:softHyphen/>
                    <w:t>структорских и технологических организаций и вычислительных центров размер коэффициента установлен на уровне непроиз</w:t>
                  </w:r>
                  <w:r w:rsidRPr="00282720">
                    <w:rPr>
                      <w:rFonts w:ascii="Times New Roman" w:hAnsi="Times New Roman" w:cs="Times New Roman"/>
                      <w:color w:val="000000"/>
                      <w:sz w:val="24"/>
                      <w:szCs w:val="24"/>
                    </w:rPr>
                    <w:softHyphen/>
                    <w:t xml:space="preserve">водственной сферы (60 и 30 %). </w:t>
                  </w:r>
                </w:p>
                <w:p w:rsidR="00282720" w:rsidRPr="00282720" w:rsidRDefault="00282720" w:rsidP="004868DE">
                  <w:pPr>
                    <w:autoSpaceDE w:val="0"/>
                    <w:autoSpaceDN w:val="0"/>
                    <w:adjustRightInd w:val="0"/>
                    <w:spacing w:after="40" w:line="171" w:lineRule="atLeast"/>
                    <w:jc w:val="both"/>
                    <w:rPr>
                      <w:rFonts w:ascii="Times New Roman" w:hAnsi="Times New Roman" w:cs="Times New Roman"/>
                      <w:color w:val="000000"/>
                      <w:sz w:val="24"/>
                      <w:szCs w:val="24"/>
                    </w:rPr>
                  </w:pPr>
                  <w:r w:rsidRPr="00282720">
                    <w:rPr>
                      <w:rFonts w:ascii="Times New Roman" w:hAnsi="Times New Roman" w:cs="Times New Roman"/>
                      <w:color w:val="000000"/>
                      <w:sz w:val="24"/>
                      <w:szCs w:val="24"/>
                    </w:rPr>
                    <w:t>Работникам предприятий, орга</w:t>
                  </w:r>
                  <w:r w:rsidRPr="00282720">
                    <w:rPr>
                      <w:rFonts w:ascii="Times New Roman" w:hAnsi="Times New Roman" w:cs="Times New Roman"/>
                      <w:color w:val="000000"/>
                      <w:sz w:val="24"/>
                      <w:szCs w:val="24"/>
                    </w:rPr>
                    <w:softHyphen/>
                    <w:t>низаций флота рыбной промышленности, работникам строитель</w:t>
                  </w:r>
                  <w:r w:rsidRPr="00282720">
                    <w:rPr>
                      <w:rFonts w:ascii="Times New Roman" w:hAnsi="Times New Roman" w:cs="Times New Roman"/>
                      <w:color w:val="000000"/>
                      <w:sz w:val="24"/>
                      <w:szCs w:val="24"/>
                    </w:rPr>
                    <w:softHyphen/>
                    <w:t>ных и ремонтно-строительных организаций коэффициенты установлены на уровне работни</w:t>
                  </w:r>
                  <w:r w:rsidRPr="00282720">
                    <w:rPr>
                      <w:rFonts w:ascii="Times New Roman" w:hAnsi="Times New Roman" w:cs="Times New Roman"/>
                      <w:color w:val="000000"/>
                      <w:sz w:val="24"/>
                      <w:szCs w:val="24"/>
                    </w:rPr>
                    <w:softHyphen/>
                    <w:t>ков автотранспорта и шоссейных дорог (70 и 30 %);</w:t>
                  </w:r>
                </w:p>
              </w:tc>
            </w:tr>
            <w:tr w:rsidR="00282720" w:rsidRPr="00282720" w:rsidTr="00330EFD">
              <w:trPr>
                <w:trHeight w:val="762"/>
              </w:trPr>
              <w:tc>
                <w:tcPr>
                  <w:tcW w:w="3544" w:type="dxa"/>
                  <w:gridSpan w:val="2"/>
                </w:tcPr>
                <w:p w:rsidR="00282720" w:rsidRPr="00282720" w:rsidRDefault="00282720" w:rsidP="00282720">
                  <w:pPr>
                    <w:autoSpaceDE w:val="0"/>
                    <w:autoSpaceDN w:val="0"/>
                    <w:adjustRightInd w:val="0"/>
                    <w:spacing w:after="40" w:line="171" w:lineRule="atLeast"/>
                    <w:jc w:val="both"/>
                    <w:rPr>
                      <w:rFonts w:ascii="Times New Roman" w:hAnsi="Times New Roman" w:cs="Times New Roman"/>
                      <w:color w:val="000000"/>
                      <w:sz w:val="24"/>
                      <w:szCs w:val="24"/>
                    </w:rPr>
                  </w:pPr>
                  <w:r w:rsidRPr="00282720">
                    <w:rPr>
                      <w:rFonts w:ascii="Times New Roman" w:hAnsi="Times New Roman" w:cs="Times New Roman"/>
                      <w:color w:val="000000"/>
                      <w:sz w:val="24"/>
                      <w:szCs w:val="24"/>
                    </w:rPr>
                    <w:t>Эвенкийский автономный округ муниципальный райо</w:t>
                  </w:r>
                  <w:proofErr w:type="gramStart"/>
                  <w:r w:rsidRPr="00282720">
                    <w:rPr>
                      <w:rFonts w:ascii="Times New Roman" w:hAnsi="Times New Roman" w:cs="Times New Roman"/>
                      <w:color w:val="000000"/>
                      <w:sz w:val="24"/>
                      <w:szCs w:val="24"/>
                    </w:rPr>
                    <w:t>н</w:t>
                  </w:r>
                  <w:r w:rsidRPr="00282720">
                    <w:rPr>
                      <w:rFonts w:ascii="Times New Roman" w:hAnsi="Times New Roman" w:cs="Times New Roman"/>
                      <w:i/>
                      <w:iCs/>
                      <w:color w:val="000000"/>
                      <w:sz w:val="24"/>
                      <w:szCs w:val="24"/>
                    </w:rPr>
                    <w:t>(</w:t>
                  </w:r>
                  <w:proofErr w:type="gramEnd"/>
                  <w:r w:rsidRPr="00282720">
                    <w:rPr>
                      <w:rFonts w:ascii="Times New Roman" w:hAnsi="Times New Roman" w:cs="Times New Roman"/>
                      <w:i/>
                      <w:iCs/>
                      <w:color w:val="000000"/>
                      <w:sz w:val="24"/>
                      <w:szCs w:val="24"/>
                    </w:rPr>
                    <w:t>см. табл. 4, 5)</w:t>
                  </w:r>
                  <w:r w:rsidRPr="00282720">
                    <w:rPr>
                      <w:rFonts w:ascii="Times New Roman" w:hAnsi="Times New Roman" w:cs="Times New Roman"/>
                      <w:color w:val="000000"/>
                      <w:sz w:val="24"/>
                      <w:szCs w:val="24"/>
                    </w:rPr>
                    <w:t>;</w:t>
                  </w:r>
                </w:p>
                <w:p w:rsidR="00282720" w:rsidRPr="00282720" w:rsidRDefault="00282720" w:rsidP="00282720">
                  <w:pPr>
                    <w:autoSpaceDE w:val="0"/>
                    <w:autoSpaceDN w:val="0"/>
                    <w:adjustRightInd w:val="0"/>
                    <w:spacing w:after="40" w:line="171" w:lineRule="atLeast"/>
                    <w:jc w:val="both"/>
                    <w:rPr>
                      <w:rFonts w:ascii="Times New Roman" w:hAnsi="Times New Roman" w:cs="Times New Roman"/>
                      <w:color w:val="000000"/>
                      <w:sz w:val="24"/>
                      <w:szCs w:val="24"/>
                    </w:rPr>
                  </w:pPr>
                  <w:r w:rsidRPr="00282720">
                    <w:rPr>
                      <w:rFonts w:ascii="Times New Roman" w:hAnsi="Times New Roman" w:cs="Times New Roman"/>
                      <w:color w:val="000000"/>
                      <w:sz w:val="24"/>
                      <w:szCs w:val="24"/>
                    </w:rPr>
                    <w:t xml:space="preserve">Таймырский </w:t>
                  </w:r>
                  <w:proofErr w:type="spellStart"/>
                  <w:proofErr w:type="gramStart"/>
                  <w:r w:rsidRPr="00282720">
                    <w:rPr>
                      <w:rFonts w:ascii="Times New Roman" w:hAnsi="Times New Roman" w:cs="Times New Roman"/>
                      <w:color w:val="000000"/>
                      <w:sz w:val="24"/>
                      <w:szCs w:val="24"/>
                    </w:rPr>
                    <w:t>Долгано</w:t>
                  </w:r>
                  <w:proofErr w:type="spellEnd"/>
                  <w:r w:rsidRPr="00282720">
                    <w:rPr>
                      <w:rFonts w:ascii="Times New Roman" w:hAnsi="Times New Roman" w:cs="Times New Roman"/>
                      <w:color w:val="000000"/>
                      <w:sz w:val="24"/>
                      <w:szCs w:val="24"/>
                    </w:rPr>
                    <w:t xml:space="preserve"> - Ненец</w:t>
                  </w:r>
                  <w:r w:rsidRPr="00282720">
                    <w:rPr>
                      <w:rFonts w:ascii="Times New Roman" w:hAnsi="Times New Roman" w:cs="Times New Roman"/>
                      <w:color w:val="000000"/>
                      <w:sz w:val="24"/>
                      <w:szCs w:val="24"/>
                    </w:rPr>
                    <w:softHyphen/>
                    <w:t>кий</w:t>
                  </w:r>
                  <w:proofErr w:type="gramEnd"/>
                  <w:r w:rsidRPr="00282720">
                    <w:rPr>
                      <w:rFonts w:ascii="Times New Roman" w:hAnsi="Times New Roman" w:cs="Times New Roman"/>
                      <w:color w:val="000000"/>
                      <w:sz w:val="24"/>
                      <w:szCs w:val="24"/>
                    </w:rPr>
                    <w:t xml:space="preserve"> автоном</w:t>
                  </w:r>
                  <w:r>
                    <w:rPr>
                      <w:rFonts w:ascii="Times New Roman" w:hAnsi="Times New Roman" w:cs="Times New Roman"/>
                      <w:color w:val="000000"/>
                      <w:sz w:val="24"/>
                      <w:szCs w:val="24"/>
                    </w:rPr>
                    <w:t>ный округ /муници</w:t>
                  </w:r>
                  <w:r>
                    <w:rPr>
                      <w:rFonts w:ascii="Times New Roman" w:hAnsi="Times New Roman" w:cs="Times New Roman"/>
                      <w:color w:val="000000"/>
                      <w:sz w:val="24"/>
                      <w:szCs w:val="24"/>
                    </w:rPr>
                    <w:softHyphen/>
                    <w:t>пальный район</w:t>
                  </w:r>
                  <w:r w:rsidRPr="00282720">
                    <w:rPr>
                      <w:rFonts w:ascii="Times New Roman" w:hAnsi="Times New Roman" w:cs="Times New Roman"/>
                      <w:color w:val="000000"/>
                      <w:sz w:val="24"/>
                      <w:szCs w:val="24"/>
                    </w:rPr>
                    <w:t xml:space="preserve"> </w:t>
                  </w:r>
                  <w:r w:rsidRPr="00282720">
                    <w:rPr>
                      <w:rFonts w:ascii="Times New Roman" w:hAnsi="Times New Roman" w:cs="Times New Roman"/>
                      <w:i/>
                      <w:iCs/>
                      <w:color w:val="000000"/>
                      <w:sz w:val="24"/>
                      <w:szCs w:val="24"/>
                    </w:rPr>
                    <w:t>(см. табл. 4, 5)</w:t>
                  </w:r>
                </w:p>
              </w:tc>
            </w:tr>
          </w:tbl>
          <w:p w:rsidR="00282720" w:rsidRPr="00282720" w:rsidRDefault="00282720" w:rsidP="00282720">
            <w:pPr>
              <w:pStyle w:val="Default"/>
            </w:pPr>
          </w:p>
        </w:tc>
        <w:tc>
          <w:tcPr>
            <w:tcW w:w="2410" w:type="dxa"/>
            <w:tcBorders>
              <w:top w:val="single" w:sz="4" w:space="0" w:color="auto"/>
              <w:left w:val="single" w:sz="4" w:space="0" w:color="auto"/>
              <w:bottom w:val="single" w:sz="4" w:space="0" w:color="auto"/>
              <w:right w:val="single" w:sz="4" w:space="0" w:color="auto"/>
            </w:tcBorders>
          </w:tcPr>
          <w:p w:rsidR="00B177A6" w:rsidRPr="00B177A6" w:rsidRDefault="00B177A6">
            <w:pPr>
              <w:pStyle w:val="Pa15"/>
              <w:spacing w:after="40"/>
              <w:jc w:val="both"/>
              <w:rPr>
                <w:rFonts w:ascii="Times New Roman" w:hAnsi="Times New Roman" w:cs="Times New Roman"/>
                <w:color w:val="000000"/>
              </w:rPr>
            </w:pPr>
            <w:proofErr w:type="spellStart"/>
            <w:r w:rsidRPr="00B177A6">
              <w:rPr>
                <w:rFonts w:ascii="Times New Roman" w:hAnsi="Times New Roman" w:cs="Times New Roman"/>
                <w:color w:val="000000"/>
              </w:rPr>
              <w:lastRenderedPageBreak/>
              <w:t>Богучанский</w:t>
            </w:r>
            <w:proofErr w:type="spellEnd"/>
            <w:r w:rsidRPr="00B177A6">
              <w:rPr>
                <w:rFonts w:ascii="Times New Roman" w:hAnsi="Times New Roman" w:cs="Times New Roman"/>
                <w:color w:val="000000"/>
              </w:rPr>
              <w:t>, Енисей</w:t>
            </w:r>
            <w:r w:rsidRPr="00B177A6">
              <w:rPr>
                <w:rFonts w:ascii="Times New Roman" w:hAnsi="Times New Roman" w:cs="Times New Roman"/>
                <w:color w:val="000000"/>
              </w:rPr>
              <w:softHyphen/>
              <w:t xml:space="preserve">ский, </w:t>
            </w:r>
            <w:proofErr w:type="spellStart"/>
            <w:r w:rsidRPr="00B177A6">
              <w:rPr>
                <w:rFonts w:ascii="Times New Roman" w:hAnsi="Times New Roman" w:cs="Times New Roman"/>
                <w:color w:val="000000"/>
              </w:rPr>
              <w:t>Мотыгинский</w:t>
            </w:r>
            <w:proofErr w:type="spellEnd"/>
            <w:r w:rsidRPr="00B177A6">
              <w:rPr>
                <w:rFonts w:ascii="Times New Roman" w:hAnsi="Times New Roman" w:cs="Times New Roman"/>
                <w:color w:val="000000"/>
              </w:rPr>
              <w:t xml:space="preserve"> районы, города Ени</w:t>
            </w:r>
            <w:r w:rsidRPr="00B177A6">
              <w:rPr>
                <w:rFonts w:ascii="Times New Roman" w:hAnsi="Times New Roman" w:cs="Times New Roman"/>
                <w:color w:val="000000"/>
              </w:rPr>
              <w:softHyphen/>
              <w:t xml:space="preserve">сейск и </w:t>
            </w:r>
            <w:proofErr w:type="spellStart"/>
            <w:r w:rsidRPr="00B177A6">
              <w:rPr>
                <w:rFonts w:ascii="Times New Roman" w:hAnsi="Times New Roman" w:cs="Times New Roman"/>
                <w:color w:val="000000"/>
              </w:rPr>
              <w:t>Лесосибирск</w:t>
            </w:r>
            <w:proofErr w:type="spellEnd"/>
            <w:r w:rsidRPr="00B177A6">
              <w:rPr>
                <w:rFonts w:ascii="Times New Roman" w:hAnsi="Times New Roman" w:cs="Times New Roman"/>
                <w:color w:val="000000"/>
              </w:rPr>
              <w:t xml:space="preserve"> – 1, 30 (30%) РК, установ</w:t>
            </w:r>
            <w:r w:rsidRPr="00B177A6">
              <w:rPr>
                <w:rFonts w:ascii="Times New Roman" w:hAnsi="Times New Roman" w:cs="Times New Roman"/>
                <w:color w:val="000000"/>
              </w:rPr>
              <w:softHyphen/>
              <w:t>ленный на федеральном уровне для всех отрас</w:t>
            </w:r>
            <w:r w:rsidRPr="00B177A6">
              <w:rPr>
                <w:rFonts w:ascii="Times New Roman" w:hAnsi="Times New Roman" w:cs="Times New Roman"/>
                <w:color w:val="000000"/>
              </w:rPr>
              <w:softHyphen/>
              <w:t>лей экономики указан</w:t>
            </w:r>
            <w:r w:rsidRPr="00B177A6">
              <w:rPr>
                <w:rFonts w:ascii="Times New Roman" w:hAnsi="Times New Roman" w:cs="Times New Roman"/>
                <w:color w:val="000000"/>
              </w:rPr>
              <w:softHyphen/>
              <w:t xml:space="preserve">ных городов и районов; </w:t>
            </w:r>
          </w:p>
          <w:p w:rsidR="00B177A6" w:rsidRPr="00B177A6" w:rsidRDefault="00B177A6">
            <w:pPr>
              <w:pStyle w:val="Pa15"/>
              <w:spacing w:after="40"/>
              <w:jc w:val="both"/>
              <w:rPr>
                <w:rFonts w:ascii="Times New Roman" w:hAnsi="Times New Roman" w:cs="Times New Roman"/>
                <w:color w:val="000000"/>
              </w:rPr>
            </w:pPr>
            <w:proofErr w:type="spellStart"/>
            <w:r w:rsidRPr="00B177A6">
              <w:rPr>
                <w:rFonts w:ascii="Times New Roman" w:hAnsi="Times New Roman" w:cs="Times New Roman"/>
                <w:color w:val="000000"/>
              </w:rPr>
              <w:t>Кежемский</w:t>
            </w:r>
            <w:proofErr w:type="spellEnd"/>
            <w:r w:rsidRPr="00B177A6">
              <w:rPr>
                <w:rFonts w:ascii="Times New Roman" w:hAnsi="Times New Roman" w:cs="Times New Roman"/>
                <w:color w:val="000000"/>
              </w:rPr>
              <w:t xml:space="preserve"> район – 1,60 (60 %) единый РК, установленный Поста</w:t>
            </w:r>
            <w:r w:rsidRPr="00B177A6">
              <w:rPr>
                <w:rFonts w:ascii="Times New Roman" w:hAnsi="Times New Roman" w:cs="Times New Roman"/>
                <w:color w:val="000000"/>
              </w:rPr>
              <w:softHyphen/>
              <w:t>новлением администра</w:t>
            </w:r>
            <w:r w:rsidRPr="00B177A6">
              <w:rPr>
                <w:rFonts w:ascii="Times New Roman" w:hAnsi="Times New Roman" w:cs="Times New Roman"/>
                <w:color w:val="000000"/>
              </w:rPr>
              <w:softHyphen/>
              <w:t>ции Красноярского края от 09.07.1991 г. № 151-п, вместо коэффициента 1,3 (30 %), установлен</w:t>
            </w:r>
            <w:r w:rsidRPr="00B177A6">
              <w:rPr>
                <w:rFonts w:ascii="Times New Roman" w:hAnsi="Times New Roman" w:cs="Times New Roman"/>
                <w:color w:val="000000"/>
              </w:rPr>
              <w:softHyphen/>
              <w:t>ного на федеральном уровне.</w:t>
            </w:r>
          </w:p>
        </w:tc>
        <w:tc>
          <w:tcPr>
            <w:tcW w:w="3261" w:type="dxa"/>
            <w:tcBorders>
              <w:top w:val="single" w:sz="4" w:space="0" w:color="auto"/>
              <w:left w:val="single" w:sz="4" w:space="0" w:color="auto"/>
              <w:bottom w:val="single" w:sz="4" w:space="0" w:color="auto"/>
              <w:right w:val="single" w:sz="4" w:space="0" w:color="auto"/>
            </w:tcBorders>
          </w:tcPr>
          <w:p w:rsidR="00B177A6" w:rsidRPr="00B177A6" w:rsidRDefault="00B177A6">
            <w:pPr>
              <w:pStyle w:val="Pa15"/>
              <w:spacing w:after="40"/>
              <w:jc w:val="both"/>
              <w:rPr>
                <w:rFonts w:ascii="Times New Roman" w:hAnsi="Times New Roman" w:cs="Times New Roman"/>
                <w:color w:val="000000"/>
              </w:rPr>
            </w:pPr>
            <w:r w:rsidRPr="00B177A6">
              <w:rPr>
                <w:rFonts w:ascii="Times New Roman" w:hAnsi="Times New Roman" w:cs="Times New Roman"/>
                <w:color w:val="000000"/>
              </w:rPr>
              <w:t>Постановления</w:t>
            </w:r>
            <w:r w:rsidRPr="00B177A6">
              <w:rPr>
                <w:rFonts w:ascii="Times New Roman" w:hAnsi="Times New Roman" w:cs="Times New Roman"/>
                <w:color w:val="000000"/>
              </w:rPr>
              <w:softHyphen/>
              <w:t>ми администрации Красноярского края от 21.08.1992 г. № 311-п и от 13.11.1992 г. № 393-п по всем территориям, отне</w:t>
            </w:r>
            <w:r w:rsidRPr="00B177A6">
              <w:rPr>
                <w:rFonts w:ascii="Times New Roman" w:hAnsi="Times New Roman" w:cs="Times New Roman"/>
                <w:color w:val="000000"/>
              </w:rPr>
              <w:softHyphen/>
              <w:t xml:space="preserve">сенным к 3-ей зоне, установлен единый РК 1,30 (30%) </w:t>
            </w:r>
            <w:proofErr w:type="gramStart"/>
            <w:r w:rsidRPr="00B177A6">
              <w:rPr>
                <w:rFonts w:ascii="Times New Roman" w:hAnsi="Times New Roman" w:cs="Times New Roman"/>
                <w:color w:val="000000"/>
              </w:rPr>
              <w:t>вме</w:t>
            </w:r>
            <w:r w:rsidRPr="00B177A6">
              <w:rPr>
                <w:rFonts w:ascii="Times New Roman" w:hAnsi="Times New Roman" w:cs="Times New Roman"/>
                <w:color w:val="000000"/>
              </w:rPr>
              <w:softHyphen/>
              <w:t>сто</w:t>
            </w:r>
            <w:proofErr w:type="gramEnd"/>
            <w:r w:rsidRPr="00B177A6">
              <w:rPr>
                <w:rFonts w:ascii="Times New Roman" w:hAnsi="Times New Roman" w:cs="Times New Roman"/>
                <w:color w:val="000000"/>
              </w:rPr>
              <w:t xml:space="preserve"> установленного на федеральном уровне 1,20 (20%).</w:t>
            </w:r>
          </w:p>
        </w:tc>
      </w:tr>
      <w:tr w:rsidR="00B177A6" w:rsidTr="00D3149C">
        <w:trPr>
          <w:trHeight w:val="323"/>
        </w:trPr>
        <w:tc>
          <w:tcPr>
            <w:tcW w:w="9465" w:type="dxa"/>
            <w:gridSpan w:val="3"/>
            <w:tcBorders>
              <w:top w:val="single" w:sz="4" w:space="0" w:color="auto"/>
              <w:left w:val="single" w:sz="4" w:space="0" w:color="auto"/>
              <w:bottom w:val="single" w:sz="4" w:space="0" w:color="auto"/>
              <w:right w:val="single" w:sz="4" w:space="0" w:color="auto"/>
            </w:tcBorders>
          </w:tcPr>
          <w:p w:rsidR="00B177A6" w:rsidRPr="00282720" w:rsidRDefault="00B44FB4" w:rsidP="00B44FB4">
            <w:pPr>
              <w:pStyle w:val="Pa15"/>
              <w:spacing w:after="40"/>
              <w:jc w:val="center"/>
              <w:rPr>
                <w:rFonts w:ascii="Times New Roman" w:hAnsi="Times New Roman" w:cs="Times New Roman"/>
                <w:color w:val="000000"/>
              </w:rPr>
            </w:pPr>
            <w:r>
              <w:rPr>
                <w:rFonts w:ascii="Times New Roman" w:hAnsi="Times New Roman" w:cs="Times New Roman"/>
                <w:color w:val="000000"/>
              </w:rPr>
              <w:lastRenderedPageBreak/>
              <w:t>2. Процентная надбавка к заработной плате</w:t>
            </w:r>
          </w:p>
        </w:tc>
      </w:tr>
      <w:tr w:rsidR="00B177A6" w:rsidTr="00D3149C">
        <w:trPr>
          <w:trHeight w:val="602"/>
        </w:trPr>
        <w:tc>
          <w:tcPr>
            <w:tcW w:w="9465" w:type="dxa"/>
            <w:gridSpan w:val="3"/>
            <w:tcBorders>
              <w:top w:val="single" w:sz="4" w:space="0" w:color="auto"/>
            </w:tcBorders>
          </w:tcPr>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2410"/>
              <w:gridCol w:w="3260"/>
            </w:tblGrid>
            <w:tr w:rsidR="00B44FB4" w:rsidRPr="00B44FB4" w:rsidTr="00984E21">
              <w:trPr>
                <w:trHeight w:val="296"/>
              </w:trPr>
              <w:tc>
                <w:tcPr>
                  <w:tcW w:w="3828" w:type="dxa"/>
                </w:tcPr>
                <w:p w:rsidR="00B44FB4" w:rsidRPr="00B44FB4" w:rsidRDefault="00B44FB4" w:rsidP="00B44FB4">
                  <w:pPr>
                    <w:autoSpaceDE w:val="0"/>
                    <w:autoSpaceDN w:val="0"/>
                    <w:adjustRightInd w:val="0"/>
                    <w:spacing w:after="40" w:line="171" w:lineRule="atLeast"/>
                    <w:jc w:val="both"/>
                    <w:rPr>
                      <w:rFonts w:ascii="Times New Roman" w:hAnsi="Times New Roman" w:cs="Times New Roman"/>
                      <w:color w:val="000000"/>
                      <w:sz w:val="24"/>
                      <w:szCs w:val="24"/>
                    </w:rPr>
                  </w:pPr>
                  <w:r w:rsidRPr="00B44FB4">
                    <w:rPr>
                      <w:rFonts w:ascii="Times New Roman" w:hAnsi="Times New Roman" w:cs="Times New Roman"/>
                      <w:color w:val="000000"/>
                      <w:sz w:val="24"/>
                      <w:szCs w:val="24"/>
                    </w:rPr>
                    <w:t>до 80%, в зависимости от стажа работы в данных районах.</w:t>
                  </w:r>
                </w:p>
              </w:tc>
              <w:tc>
                <w:tcPr>
                  <w:tcW w:w="2410" w:type="dxa"/>
                </w:tcPr>
                <w:p w:rsidR="00B44FB4" w:rsidRPr="00B44FB4" w:rsidRDefault="00B44FB4" w:rsidP="00B44FB4">
                  <w:pPr>
                    <w:autoSpaceDE w:val="0"/>
                    <w:autoSpaceDN w:val="0"/>
                    <w:adjustRightInd w:val="0"/>
                    <w:spacing w:after="40" w:line="171" w:lineRule="atLeast"/>
                    <w:jc w:val="both"/>
                    <w:rPr>
                      <w:rFonts w:ascii="Times New Roman" w:hAnsi="Times New Roman" w:cs="Times New Roman"/>
                      <w:color w:val="000000"/>
                      <w:sz w:val="24"/>
                      <w:szCs w:val="24"/>
                    </w:rPr>
                  </w:pPr>
                  <w:r w:rsidRPr="00B44FB4">
                    <w:rPr>
                      <w:rFonts w:ascii="Times New Roman" w:hAnsi="Times New Roman" w:cs="Times New Roman"/>
                      <w:color w:val="000000"/>
                      <w:sz w:val="24"/>
                      <w:szCs w:val="24"/>
                    </w:rPr>
                    <w:t>до 50 %, в зависимости от стажа работы в дан</w:t>
                  </w:r>
                  <w:r w:rsidRPr="00B44FB4">
                    <w:rPr>
                      <w:rFonts w:ascii="Times New Roman" w:hAnsi="Times New Roman" w:cs="Times New Roman"/>
                      <w:color w:val="000000"/>
                      <w:sz w:val="24"/>
                      <w:szCs w:val="24"/>
                    </w:rPr>
                    <w:softHyphen/>
                    <w:t>ных районах.</w:t>
                  </w:r>
                </w:p>
              </w:tc>
              <w:tc>
                <w:tcPr>
                  <w:tcW w:w="3260" w:type="dxa"/>
                </w:tcPr>
                <w:p w:rsidR="00B44FB4" w:rsidRPr="00B44FB4" w:rsidRDefault="00B44FB4" w:rsidP="00B44FB4">
                  <w:pPr>
                    <w:autoSpaceDE w:val="0"/>
                    <w:autoSpaceDN w:val="0"/>
                    <w:adjustRightInd w:val="0"/>
                    <w:spacing w:after="40" w:line="171" w:lineRule="atLeast"/>
                    <w:jc w:val="both"/>
                    <w:rPr>
                      <w:rFonts w:ascii="Times New Roman" w:hAnsi="Times New Roman" w:cs="Times New Roman"/>
                      <w:color w:val="000000"/>
                      <w:sz w:val="24"/>
                      <w:szCs w:val="24"/>
                    </w:rPr>
                  </w:pPr>
                  <w:r w:rsidRPr="00B44FB4">
                    <w:rPr>
                      <w:rFonts w:ascii="Times New Roman" w:hAnsi="Times New Roman" w:cs="Times New Roman"/>
                      <w:color w:val="000000"/>
                      <w:sz w:val="24"/>
                      <w:szCs w:val="24"/>
                    </w:rPr>
                    <w:t>до 30 %, в зависимо</w:t>
                  </w:r>
                  <w:r w:rsidRPr="00B44FB4">
                    <w:rPr>
                      <w:rFonts w:ascii="Times New Roman" w:hAnsi="Times New Roman" w:cs="Times New Roman"/>
                      <w:color w:val="000000"/>
                      <w:sz w:val="24"/>
                      <w:szCs w:val="24"/>
                    </w:rPr>
                    <w:softHyphen/>
                    <w:t>сти от стажа работы в данных районах.</w:t>
                  </w:r>
                </w:p>
              </w:tc>
            </w:tr>
          </w:tbl>
          <w:p w:rsidR="00B177A6" w:rsidRPr="00282720" w:rsidRDefault="00B177A6">
            <w:pPr>
              <w:pStyle w:val="Default"/>
              <w:spacing w:after="40" w:line="171" w:lineRule="atLeast"/>
              <w:jc w:val="both"/>
              <w:rPr>
                <w:rFonts w:ascii="Times New Roman" w:hAnsi="Times New Roman" w:cs="Times New Roman"/>
              </w:rPr>
            </w:pPr>
          </w:p>
        </w:tc>
      </w:tr>
      <w:tr w:rsidR="00D3149C" w:rsidTr="00984E21">
        <w:trPr>
          <w:trHeight w:val="92"/>
        </w:trPr>
        <w:tc>
          <w:tcPr>
            <w:tcW w:w="3794" w:type="dxa"/>
            <w:tcBorders>
              <w:top w:val="single" w:sz="4" w:space="0" w:color="auto"/>
              <w:left w:val="single" w:sz="4" w:space="0" w:color="auto"/>
              <w:bottom w:val="single" w:sz="4" w:space="0" w:color="auto"/>
              <w:right w:val="single" w:sz="4" w:space="0" w:color="auto"/>
            </w:tcBorders>
          </w:tcPr>
          <w:p w:rsidR="00D3149C" w:rsidRPr="00984E21" w:rsidRDefault="00D3149C">
            <w:pPr>
              <w:pStyle w:val="Pa14"/>
              <w:spacing w:after="40"/>
              <w:jc w:val="center"/>
              <w:rPr>
                <w:rFonts w:ascii="Times New Roman" w:hAnsi="Times New Roman" w:cs="Times New Roman"/>
                <w:color w:val="000000"/>
              </w:rPr>
            </w:pPr>
            <w:r w:rsidRPr="00984E21">
              <w:rPr>
                <w:rFonts w:ascii="Times New Roman" w:hAnsi="Times New Roman" w:cs="Times New Roman"/>
                <w:color w:val="000000"/>
              </w:rPr>
              <w:t>1-ая зона</w:t>
            </w:r>
          </w:p>
        </w:tc>
        <w:tc>
          <w:tcPr>
            <w:tcW w:w="2410" w:type="dxa"/>
            <w:tcBorders>
              <w:top w:val="single" w:sz="4" w:space="0" w:color="auto"/>
              <w:left w:val="single" w:sz="4" w:space="0" w:color="auto"/>
              <w:bottom w:val="single" w:sz="4" w:space="0" w:color="auto"/>
              <w:right w:val="single" w:sz="4" w:space="0" w:color="auto"/>
            </w:tcBorders>
          </w:tcPr>
          <w:p w:rsidR="00D3149C" w:rsidRPr="00984E21" w:rsidRDefault="00D3149C">
            <w:pPr>
              <w:pStyle w:val="Pa14"/>
              <w:spacing w:after="40"/>
              <w:jc w:val="center"/>
              <w:rPr>
                <w:rFonts w:ascii="Times New Roman" w:hAnsi="Times New Roman" w:cs="Times New Roman"/>
                <w:color w:val="000000"/>
              </w:rPr>
            </w:pPr>
            <w:r w:rsidRPr="00984E21">
              <w:rPr>
                <w:rFonts w:ascii="Times New Roman" w:hAnsi="Times New Roman" w:cs="Times New Roman"/>
                <w:color w:val="000000"/>
              </w:rPr>
              <w:t>2-ая зона</w:t>
            </w:r>
          </w:p>
        </w:tc>
        <w:tc>
          <w:tcPr>
            <w:tcW w:w="3261" w:type="dxa"/>
            <w:tcBorders>
              <w:top w:val="single" w:sz="4" w:space="0" w:color="auto"/>
              <w:left w:val="single" w:sz="4" w:space="0" w:color="auto"/>
              <w:bottom w:val="single" w:sz="4" w:space="0" w:color="auto"/>
              <w:right w:val="single" w:sz="4" w:space="0" w:color="auto"/>
            </w:tcBorders>
          </w:tcPr>
          <w:p w:rsidR="00D3149C" w:rsidRPr="00984E21" w:rsidRDefault="00D3149C">
            <w:pPr>
              <w:pStyle w:val="Pa14"/>
              <w:spacing w:after="40"/>
              <w:jc w:val="center"/>
              <w:rPr>
                <w:rFonts w:ascii="Times New Roman" w:hAnsi="Times New Roman" w:cs="Times New Roman"/>
                <w:color w:val="000000"/>
              </w:rPr>
            </w:pPr>
            <w:r w:rsidRPr="00984E21">
              <w:rPr>
                <w:rFonts w:ascii="Times New Roman" w:hAnsi="Times New Roman" w:cs="Times New Roman"/>
                <w:color w:val="000000"/>
              </w:rPr>
              <w:t>3-я зона*</w:t>
            </w:r>
          </w:p>
        </w:tc>
      </w:tr>
      <w:tr w:rsidR="00D3149C" w:rsidTr="00D3149C">
        <w:trPr>
          <w:trHeight w:val="92"/>
        </w:trPr>
        <w:tc>
          <w:tcPr>
            <w:tcW w:w="9465" w:type="dxa"/>
            <w:gridSpan w:val="3"/>
            <w:tcBorders>
              <w:top w:val="single" w:sz="4" w:space="0" w:color="auto"/>
              <w:left w:val="single" w:sz="4" w:space="0" w:color="auto"/>
              <w:bottom w:val="single" w:sz="4" w:space="0" w:color="auto"/>
              <w:right w:val="single" w:sz="4" w:space="0" w:color="auto"/>
            </w:tcBorders>
          </w:tcPr>
          <w:p w:rsidR="00D3149C" w:rsidRPr="00984E21" w:rsidRDefault="00D3149C">
            <w:pPr>
              <w:pStyle w:val="Pa14"/>
              <w:spacing w:after="40"/>
              <w:jc w:val="center"/>
              <w:rPr>
                <w:rFonts w:ascii="Times New Roman" w:hAnsi="Times New Roman" w:cs="Times New Roman"/>
                <w:color w:val="000000"/>
              </w:rPr>
            </w:pPr>
            <w:r w:rsidRPr="00984E21">
              <w:rPr>
                <w:rFonts w:ascii="Times New Roman" w:hAnsi="Times New Roman" w:cs="Times New Roman"/>
                <w:color w:val="000000"/>
              </w:rPr>
              <w:t>3. Дополнительный оплачиваемый отпуск</w:t>
            </w:r>
          </w:p>
        </w:tc>
      </w:tr>
      <w:tr w:rsidR="00D3149C" w:rsidTr="00984E21">
        <w:trPr>
          <w:trHeight w:val="1214"/>
        </w:trPr>
        <w:tc>
          <w:tcPr>
            <w:tcW w:w="3794" w:type="dxa"/>
            <w:tcBorders>
              <w:top w:val="single" w:sz="4" w:space="0" w:color="auto"/>
              <w:left w:val="single" w:sz="4" w:space="0" w:color="auto"/>
              <w:bottom w:val="single" w:sz="4" w:space="0" w:color="auto"/>
              <w:right w:val="single" w:sz="4" w:space="0" w:color="auto"/>
            </w:tcBorders>
          </w:tcPr>
          <w:p w:rsidR="00D3149C" w:rsidRPr="00984E21" w:rsidRDefault="00D3149C">
            <w:pPr>
              <w:pStyle w:val="Pa15"/>
              <w:spacing w:after="40"/>
              <w:jc w:val="both"/>
              <w:rPr>
                <w:rFonts w:ascii="Times New Roman" w:hAnsi="Times New Roman" w:cs="Times New Roman"/>
                <w:color w:val="000000"/>
              </w:rPr>
            </w:pPr>
            <w:r w:rsidRPr="00984E21">
              <w:rPr>
                <w:rFonts w:ascii="Times New Roman" w:hAnsi="Times New Roman" w:cs="Times New Roman"/>
                <w:color w:val="000000"/>
              </w:rPr>
              <w:t>24 календарных дня (ст. 321 ТК РФ).</w:t>
            </w:r>
          </w:p>
        </w:tc>
        <w:tc>
          <w:tcPr>
            <w:tcW w:w="2410" w:type="dxa"/>
            <w:tcBorders>
              <w:top w:val="single" w:sz="4" w:space="0" w:color="auto"/>
              <w:left w:val="single" w:sz="4" w:space="0" w:color="auto"/>
              <w:bottom w:val="single" w:sz="4" w:space="0" w:color="auto"/>
              <w:right w:val="single" w:sz="4" w:space="0" w:color="auto"/>
            </w:tcBorders>
          </w:tcPr>
          <w:p w:rsidR="00D3149C" w:rsidRPr="00984E21" w:rsidRDefault="00D3149C">
            <w:pPr>
              <w:pStyle w:val="Pa15"/>
              <w:spacing w:after="40"/>
              <w:jc w:val="both"/>
              <w:rPr>
                <w:rFonts w:ascii="Times New Roman" w:hAnsi="Times New Roman" w:cs="Times New Roman"/>
                <w:color w:val="000000"/>
              </w:rPr>
            </w:pPr>
            <w:r w:rsidRPr="00984E21">
              <w:rPr>
                <w:rFonts w:ascii="Times New Roman" w:hAnsi="Times New Roman" w:cs="Times New Roman"/>
                <w:color w:val="000000"/>
              </w:rPr>
              <w:t>16 календарных дней (ст. 321 ТК РФ).</w:t>
            </w:r>
          </w:p>
        </w:tc>
        <w:tc>
          <w:tcPr>
            <w:tcW w:w="3261" w:type="dxa"/>
            <w:tcBorders>
              <w:top w:val="single" w:sz="4" w:space="0" w:color="auto"/>
              <w:left w:val="single" w:sz="4" w:space="0" w:color="auto"/>
              <w:bottom w:val="single" w:sz="4" w:space="0" w:color="auto"/>
              <w:right w:val="single" w:sz="4" w:space="0" w:color="auto"/>
            </w:tcBorders>
          </w:tcPr>
          <w:p w:rsidR="00D3149C" w:rsidRPr="00984E21" w:rsidRDefault="00D3149C">
            <w:pPr>
              <w:pStyle w:val="Pa15"/>
              <w:spacing w:after="40"/>
              <w:jc w:val="both"/>
              <w:rPr>
                <w:rFonts w:ascii="Times New Roman" w:hAnsi="Times New Roman" w:cs="Times New Roman"/>
                <w:color w:val="000000"/>
              </w:rPr>
            </w:pPr>
            <w:r w:rsidRPr="00984E21">
              <w:rPr>
                <w:rFonts w:ascii="Times New Roman" w:hAnsi="Times New Roman" w:cs="Times New Roman"/>
                <w:color w:val="000000"/>
              </w:rPr>
              <w:t>8 календарных дней (ст. 14 Закона РФ от 19 февраля 1993 г. № 4520-1 «О госу</w:t>
            </w:r>
            <w:r w:rsidRPr="00984E21">
              <w:rPr>
                <w:rFonts w:ascii="Times New Roman" w:hAnsi="Times New Roman" w:cs="Times New Roman"/>
                <w:color w:val="000000"/>
              </w:rPr>
              <w:softHyphen/>
              <w:t>дарственных гаран</w:t>
            </w:r>
            <w:r w:rsidRPr="00984E21">
              <w:rPr>
                <w:rFonts w:ascii="Times New Roman" w:hAnsi="Times New Roman" w:cs="Times New Roman"/>
                <w:color w:val="000000"/>
              </w:rPr>
              <w:softHyphen/>
              <w:t>тиях и компенсациях для лиц, работаю</w:t>
            </w:r>
            <w:r w:rsidRPr="00984E21">
              <w:rPr>
                <w:rFonts w:ascii="Times New Roman" w:hAnsi="Times New Roman" w:cs="Times New Roman"/>
                <w:color w:val="000000"/>
              </w:rPr>
              <w:softHyphen/>
              <w:t>щих и проживающих в районах Крайнего Севера и прирав</w:t>
            </w:r>
            <w:r w:rsidRPr="00984E21">
              <w:rPr>
                <w:rFonts w:ascii="Times New Roman" w:hAnsi="Times New Roman" w:cs="Times New Roman"/>
                <w:color w:val="000000"/>
              </w:rPr>
              <w:softHyphen/>
              <w:t>ненных к ним мест</w:t>
            </w:r>
            <w:r w:rsidRPr="00984E21">
              <w:rPr>
                <w:rFonts w:ascii="Times New Roman" w:hAnsi="Times New Roman" w:cs="Times New Roman"/>
                <w:color w:val="000000"/>
              </w:rPr>
              <w:softHyphen/>
              <w:t>ностях»).</w:t>
            </w:r>
          </w:p>
        </w:tc>
      </w:tr>
      <w:tr w:rsidR="00D3149C" w:rsidTr="00984E21">
        <w:trPr>
          <w:trHeight w:val="301"/>
        </w:trPr>
        <w:tc>
          <w:tcPr>
            <w:tcW w:w="9465" w:type="dxa"/>
            <w:gridSpan w:val="3"/>
            <w:tcBorders>
              <w:top w:val="single" w:sz="4" w:space="0" w:color="auto"/>
              <w:left w:val="single" w:sz="4" w:space="0" w:color="auto"/>
              <w:bottom w:val="single" w:sz="4" w:space="0" w:color="auto"/>
              <w:right w:val="single" w:sz="4" w:space="0" w:color="auto"/>
            </w:tcBorders>
          </w:tcPr>
          <w:p w:rsidR="00D3149C" w:rsidRPr="00984E21" w:rsidRDefault="00D3149C">
            <w:pPr>
              <w:pStyle w:val="Pa14"/>
              <w:spacing w:after="40"/>
              <w:jc w:val="center"/>
              <w:rPr>
                <w:rFonts w:ascii="Times New Roman" w:hAnsi="Times New Roman" w:cs="Times New Roman"/>
                <w:color w:val="000000"/>
              </w:rPr>
            </w:pPr>
            <w:r w:rsidRPr="00984E21">
              <w:rPr>
                <w:rFonts w:ascii="Times New Roman" w:hAnsi="Times New Roman" w:cs="Times New Roman"/>
                <w:color w:val="000000"/>
              </w:rPr>
              <w:t>4. Иные гарантии и компенсации</w:t>
            </w:r>
          </w:p>
        </w:tc>
      </w:tr>
      <w:tr w:rsidR="00D3149C" w:rsidTr="00984E21">
        <w:trPr>
          <w:trHeight w:val="194"/>
        </w:trPr>
        <w:tc>
          <w:tcPr>
            <w:tcW w:w="3794" w:type="dxa"/>
            <w:tcBorders>
              <w:top w:val="single" w:sz="4" w:space="0" w:color="auto"/>
              <w:left w:val="single" w:sz="4" w:space="0" w:color="auto"/>
              <w:bottom w:val="single" w:sz="4" w:space="0" w:color="auto"/>
              <w:right w:val="single" w:sz="4" w:space="0" w:color="auto"/>
            </w:tcBorders>
          </w:tcPr>
          <w:p w:rsidR="00D3149C" w:rsidRPr="00984E21" w:rsidRDefault="00D3149C">
            <w:pPr>
              <w:pStyle w:val="Pa15"/>
              <w:spacing w:after="40"/>
              <w:jc w:val="both"/>
              <w:rPr>
                <w:rFonts w:ascii="Times New Roman" w:hAnsi="Times New Roman" w:cs="Times New Roman"/>
                <w:color w:val="000000"/>
              </w:rPr>
            </w:pPr>
            <w:r w:rsidRPr="00984E21">
              <w:rPr>
                <w:rFonts w:ascii="Times New Roman" w:hAnsi="Times New Roman" w:cs="Times New Roman"/>
                <w:color w:val="000000"/>
              </w:rPr>
              <w:t>согласно действующему законо</w:t>
            </w:r>
            <w:r w:rsidRPr="00984E21">
              <w:rPr>
                <w:rFonts w:ascii="Times New Roman" w:hAnsi="Times New Roman" w:cs="Times New Roman"/>
                <w:color w:val="000000"/>
              </w:rPr>
              <w:softHyphen/>
              <w:t>дательству.</w:t>
            </w:r>
          </w:p>
        </w:tc>
        <w:tc>
          <w:tcPr>
            <w:tcW w:w="5671" w:type="dxa"/>
            <w:gridSpan w:val="2"/>
            <w:tcBorders>
              <w:top w:val="single" w:sz="4" w:space="0" w:color="auto"/>
              <w:left w:val="single" w:sz="4" w:space="0" w:color="auto"/>
              <w:bottom w:val="single" w:sz="4" w:space="0" w:color="auto"/>
              <w:right w:val="single" w:sz="4" w:space="0" w:color="auto"/>
            </w:tcBorders>
          </w:tcPr>
          <w:p w:rsidR="00984E21" w:rsidRDefault="00D3149C">
            <w:pPr>
              <w:pStyle w:val="Pa15"/>
              <w:spacing w:after="40"/>
              <w:jc w:val="both"/>
              <w:rPr>
                <w:rFonts w:ascii="Times New Roman" w:hAnsi="Times New Roman" w:cs="Times New Roman"/>
                <w:color w:val="000000"/>
              </w:rPr>
            </w:pPr>
            <w:r w:rsidRPr="00984E21">
              <w:rPr>
                <w:rFonts w:ascii="Times New Roman" w:hAnsi="Times New Roman" w:cs="Times New Roman"/>
                <w:color w:val="000000"/>
              </w:rPr>
              <w:t xml:space="preserve">согласно действующему </w:t>
            </w:r>
          </w:p>
          <w:p w:rsidR="00D3149C" w:rsidRPr="00984E21" w:rsidRDefault="00D3149C" w:rsidP="00984E21">
            <w:pPr>
              <w:pStyle w:val="Pa15"/>
              <w:spacing w:after="40"/>
              <w:jc w:val="both"/>
              <w:rPr>
                <w:rFonts w:ascii="Times New Roman" w:hAnsi="Times New Roman" w:cs="Times New Roman"/>
                <w:color w:val="000000"/>
              </w:rPr>
            </w:pPr>
            <w:r w:rsidRPr="00984E21">
              <w:rPr>
                <w:rFonts w:ascii="Times New Roman" w:hAnsi="Times New Roman" w:cs="Times New Roman"/>
                <w:color w:val="000000"/>
              </w:rPr>
              <w:t>законодательству</w:t>
            </w:r>
            <w:r w:rsidR="00984E21" w:rsidRPr="00984E21">
              <w:rPr>
                <w:rFonts w:ascii="Times New Roman" w:hAnsi="Times New Roman" w:cs="Times New Roman"/>
                <w:color w:val="000000"/>
              </w:rPr>
              <w:t xml:space="preserve">    </w:t>
            </w:r>
          </w:p>
        </w:tc>
      </w:tr>
    </w:tbl>
    <w:p w:rsidR="00D3149C" w:rsidRDefault="00D3149C">
      <w:pPr>
        <w:rPr>
          <w:rFonts w:ascii="Times New Roman" w:hAnsi="Times New Roman" w:cs="Times New Roman"/>
          <w:sz w:val="24"/>
          <w:szCs w:val="24"/>
        </w:rPr>
      </w:pPr>
    </w:p>
    <w:p w:rsidR="00F813A6" w:rsidRDefault="00F813A6">
      <w:pPr>
        <w:rPr>
          <w:rFonts w:ascii="Times New Roman" w:hAnsi="Times New Roman" w:cs="Times New Roman"/>
          <w:sz w:val="24"/>
          <w:szCs w:val="24"/>
        </w:rPr>
      </w:pPr>
    </w:p>
    <w:p w:rsidR="00F813A6" w:rsidRPr="00F813A6" w:rsidRDefault="00F813A6">
      <w:pPr>
        <w:rPr>
          <w:rFonts w:ascii="Times New Roman" w:hAnsi="Times New Roman" w:cs="Times New Roman"/>
          <w:sz w:val="24"/>
          <w:szCs w:val="24"/>
        </w:rPr>
      </w:pPr>
    </w:p>
    <w:p w:rsidR="00FD13CE" w:rsidRPr="007A4461" w:rsidRDefault="00804A5A" w:rsidP="00804A5A">
      <w:pPr>
        <w:autoSpaceDE w:val="0"/>
        <w:autoSpaceDN w:val="0"/>
        <w:adjustRightInd w:val="0"/>
        <w:spacing w:before="220" w:after="0" w:line="181" w:lineRule="atLeast"/>
        <w:jc w:val="both"/>
        <w:rPr>
          <w:rFonts w:ascii="Times New Roman" w:hAnsi="Times New Roman" w:cs="Times New Roman"/>
          <w:i/>
          <w:iCs/>
          <w:color w:val="000000"/>
          <w:sz w:val="28"/>
          <w:szCs w:val="28"/>
        </w:rPr>
      </w:pPr>
      <w:r w:rsidRPr="007A4461">
        <w:rPr>
          <w:rFonts w:ascii="Times New Roman" w:hAnsi="Times New Roman" w:cs="Times New Roman"/>
          <w:b/>
          <w:i/>
          <w:iCs/>
          <w:color w:val="000000"/>
          <w:sz w:val="28"/>
          <w:szCs w:val="28"/>
        </w:rPr>
        <w:t>* Примечание:</w:t>
      </w:r>
      <w:r w:rsidRPr="007A4461">
        <w:rPr>
          <w:rFonts w:ascii="Times New Roman" w:hAnsi="Times New Roman" w:cs="Times New Roman"/>
          <w:i/>
          <w:iCs/>
          <w:color w:val="000000"/>
          <w:sz w:val="28"/>
          <w:szCs w:val="28"/>
        </w:rPr>
        <w:t xml:space="preserve"> территории (города и районы) Красноярского края, не отнесенные к районам Крайнего Севера и к местностям, прира</w:t>
      </w:r>
      <w:r w:rsidR="00C926D5">
        <w:rPr>
          <w:rFonts w:ascii="Times New Roman" w:hAnsi="Times New Roman" w:cs="Times New Roman"/>
          <w:i/>
          <w:iCs/>
          <w:color w:val="000000"/>
          <w:sz w:val="28"/>
          <w:szCs w:val="28"/>
        </w:rPr>
        <w:t>в</w:t>
      </w:r>
      <w:r w:rsidRPr="007A4461">
        <w:rPr>
          <w:rFonts w:ascii="Times New Roman" w:hAnsi="Times New Roman" w:cs="Times New Roman"/>
          <w:i/>
          <w:iCs/>
          <w:color w:val="000000"/>
          <w:sz w:val="28"/>
          <w:szCs w:val="28"/>
        </w:rPr>
        <w:t xml:space="preserve">ненным к районам Крайнего Севера (3-я зона), в различных нормативных правовых актах именуются </w:t>
      </w:r>
      <w:proofErr w:type="gramStart"/>
      <w:r w:rsidRPr="007A4461">
        <w:rPr>
          <w:rFonts w:ascii="Times New Roman" w:hAnsi="Times New Roman" w:cs="Times New Roman"/>
          <w:i/>
          <w:iCs/>
          <w:color w:val="000000"/>
          <w:sz w:val="28"/>
          <w:szCs w:val="28"/>
        </w:rPr>
        <w:t>по разному</w:t>
      </w:r>
      <w:proofErr w:type="gramEnd"/>
      <w:r w:rsidRPr="007A4461">
        <w:rPr>
          <w:rFonts w:ascii="Times New Roman" w:hAnsi="Times New Roman" w:cs="Times New Roman"/>
          <w:i/>
          <w:iCs/>
          <w:color w:val="000000"/>
          <w:sz w:val="28"/>
          <w:szCs w:val="28"/>
        </w:rPr>
        <w:t>. Так, к примеру, в ст. 14 Закона РФ от 19.02.1993 г. № 4520-1 «О государственных гарантиях и компенсациях для лиц, работающих и проживающих в районах Крайнего Севера и приравненных к ним местностях» приведено понятие «остальные районы Севера, где установлены районный коэффициент и процентная надбавка». В подзаконных нормативных правовых актах закреплено также и другое наи</w:t>
      </w:r>
      <w:r w:rsidRPr="007A4461">
        <w:rPr>
          <w:rFonts w:ascii="Times New Roman" w:hAnsi="Times New Roman" w:cs="Times New Roman"/>
          <w:i/>
          <w:iCs/>
          <w:color w:val="000000"/>
          <w:sz w:val="28"/>
          <w:szCs w:val="28"/>
        </w:rPr>
        <w:softHyphen/>
        <w:t xml:space="preserve">менование (понятие) территорий Красноярского края, не отнесенных к районам Крайнего Севера и местностям к ним приравненным. </w:t>
      </w:r>
      <w:proofErr w:type="gramStart"/>
      <w:r w:rsidRPr="007A4461">
        <w:rPr>
          <w:rFonts w:ascii="Times New Roman" w:hAnsi="Times New Roman" w:cs="Times New Roman"/>
          <w:i/>
          <w:iCs/>
          <w:color w:val="000000"/>
          <w:sz w:val="28"/>
          <w:szCs w:val="28"/>
        </w:rPr>
        <w:t>Так, в приказе Министер</w:t>
      </w:r>
      <w:r w:rsidRPr="007A4461">
        <w:rPr>
          <w:rFonts w:ascii="Times New Roman" w:hAnsi="Times New Roman" w:cs="Times New Roman"/>
          <w:i/>
          <w:iCs/>
          <w:color w:val="000000"/>
          <w:sz w:val="28"/>
          <w:szCs w:val="28"/>
        </w:rPr>
        <w:softHyphen/>
        <w:t>ства труда РСФСР от 22 ноября 1990 года № 3 «Об утверждении инструкции о порядке предоставления работникам предприятий, учреждений и организаций,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социаль</w:t>
      </w:r>
      <w:r w:rsidRPr="007A4461">
        <w:rPr>
          <w:rFonts w:ascii="Times New Roman" w:hAnsi="Times New Roman" w:cs="Times New Roman"/>
          <w:i/>
          <w:iCs/>
          <w:color w:val="000000"/>
          <w:sz w:val="28"/>
          <w:szCs w:val="28"/>
        </w:rPr>
        <w:softHyphen/>
        <w:t>ных гарантий и компенсаций в соответствии с</w:t>
      </w:r>
      <w:proofErr w:type="gramEnd"/>
      <w:r w:rsidRPr="007A4461">
        <w:rPr>
          <w:rFonts w:ascii="Times New Roman" w:hAnsi="Times New Roman" w:cs="Times New Roman"/>
          <w:i/>
          <w:iCs/>
          <w:color w:val="000000"/>
          <w:sz w:val="28"/>
          <w:szCs w:val="28"/>
        </w:rPr>
        <w:t xml:space="preserve"> Постановлением ЦК КПСС, Совета Министров СССР и ВЦСПС от 6 апреля 1972 г. № 255» закреплено понятие «южные районы Красноярского края», которое фактически и юридически является тождеством понятию «остальные районы Севера» (ст. 14 указанного Закона). </w:t>
      </w:r>
      <w:proofErr w:type="gramStart"/>
      <w:r w:rsidRPr="007A4461">
        <w:rPr>
          <w:rFonts w:ascii="Times New Roman" w:hAnsi="Times New Roman" w:cs="Times New Roman"/>
          <w:i/>
          <w:iCs/>
          <w:color w:val="000000"/>
          <w:sz w:val="28"/>
          <w:szCs w:val="28"/>
        </w:rPr>
        <w:t>По</w:t>
      </w:r>
      <w:r w:rsidRPr="007A4461">
        <w:rPr>
          <w:rFonts w:ascii="Times New Roman" w:hAnsi="Times New Roman" w:cs="Times New Roman"/>
          <w:i/>
          <w:iCs/>
          <w:color w:val="000000"/>
          <w:sz w:val="28"/>
          <w:szCs w:val="28"/>
        </w:rPr>
        <w:softHyphen/>
        <w:t>мимо этого существует и такое понятие как «южные районы Восточной Сибири», которое закреплено в Постановлении Минтруда РФ от 11 сентября 1995 г. № 49 «Об утверждении разъяснения «О порядке начисления процентных надбавок к заработной плате лицам, работающим в районах Крайнего Севера, приравненных к ним местностях, в южных районах Восточной Сибири, Дальнего Востока, и коэф</w:t>
      </w:r>
      <w:r w:rsidRPr="007A4461">
        <w:rPr>
          <w:rFonts w:ascii="Times New Roman" w:hAnsi="Times New Roman" w:cs="Times New Roman"/>
          <w:i/>
          <w:iCs/>
          <w:color w:val="000000"/>
          <w:sz w:val="28"/>
          <w:szCs w:val="28"/>
        </w:rPr>
        <w:softHyphen/>
        <w:t>фициентов (районных, за работу в высокогорных районах, за</w:t>
      </w:r>
      <w:proofErr w:type="gramEnd"/>
      <w:r w:rsidRPr="007A4461">
        <w:rPr>
          <w:rFonts w:ascii="Times New Roman" w:hAnsi="Times New Roman" w:cs="Times New Roman"/>
          <w:i/>
          <w:iCs/>
          <w:color w:val="000000"/>
          <w:sz w:val="28"/>
          <w:szCs w:val="28"/>
        </w:rPr>
        <w:t xml:space="preserve"> работу в пустынных и безводных местностях)». В указанном Разъяснении говорится, «под южными районами Восточной Сибири подразумеваются южные районы Красноярского края, Иркутской и Читинской областей, Республики Бурятия и Республики Хакасия, на территории которых применяется 30-процентная надбавка к заработной плате». Таким образом, в нормативных правовых актах приводятся несколько наименований (понятий), которые фактически определяют одно и то же, а именно: территории (города и районы) Красноярского края, не отнесенные к районам Крайнего Севера и местностям, приравненным к ним.</w:t>
      </w:r>
    </w:p>
    <w:p w:rsidR="0096295F" w:rsidRDefault="0096295F" w:rsidP="00A22B6E">
      <w:pPr>
        <w:pStyle w:val="Pa11"/>
        <w:spacing w:before="160" w:after="100"/>
        <w:rPr>
          <w:rFonts w:ascii="Times New Roman" w:hAnsi="Times New Roman" w:cs="Times New Roman"/>
          <w:b/>
          <w:color w:val="000000"/>
          <w:sz w:val="28"/>
          <w:szCs w:val="28"/>
        </w:rPr>
      </w:pPr>
    </w:p>
    <w:p w:rsidR="0096295F" w:rsidRDefault="0096295F" w:rsidP="00A22B6E">
      <w:pPr>
        <w:pStyle w:val="Pa11"/>
        <w:spacing w:before="160" w:after="100"/>
        <w:rPr>
          <w:rFonts w:ascii="Times New Roman" w:hAnsi="Times New Roman" w:cs="Times New Roman"/>
          <w:b/>
          <w:color w:val="000000"/>
          <w:sz w:val="28"/>
          <w:szCs w:val="28"/>
        </w:rPr>
      </w:pPr>
    </w:p>
    <w:p w:rsidR="0096295F" w:rsidRDefault="0096295F" w:rsidP="00A22B6E">
      <w:pPr>
        <w:pStyle w:val="Pa11"/>
        <w:spacing w:before="160" w:after="100"/>
        <w:rPr>
          <w:rFonts w:ascii="Times New Roman" w:hAnsi="Times New Roman" w:cs="Times New Roman"/>
          <w:b/>
          <w:color w:val="000000"/>
          <w:sz w:val="28"/>
          <w:szCs w:val="28"/>
        </w:rPr>
      </w:pPr>
    </w:p>
    <w:p w:rsidR="0096295F" w:rsidRDefault="0096295F" w:rsidP="00A22B6E">
      <w:pPr>
        <w:pStyle w:val="Pa11"/>
        <w:spacing w:before="160" w:after="100"/>
        <w:rPr>
          <w:rFonts w:ascii="Times New Roman" w:hAnsi="Times New Roman" w:cs="Times New Roman"/>
          <w:b/>
          <w:color w:val="000000"/>
          <w:sz w:val="28"/>
          <w:szCs w:val="28"/>
        </w:rPr>
      </w:pPr>
    </w:p>
    <w:p w:rsidR="0096295F" w:rsidRDefault="0096295F" w:rsidP="00A22B6E">
      <w:pPr>
        <w:pStyle w:val="Pa11"/>
        <w:spacing w:before="160" w:after="100"/>
        <w:rPr>
          <w:rFonts w:ascii="Times New Roman" w:hAnsi="Times New Roman" w:cs="Times New Roman"/>
          <w:b/>
          <w:color w:val="000000"/>
          <w:sz w:val="28"/>
          <w:szCs w:val="28"/>
        </w:rPr>
      </w:pPr>
    </w:p>
    <w:p w:rsidR="0096295F" w:rsidRDefault="0096295F" w:rsidP="00A22B6E">
      <w:pPr>
        <w:pStyle w:val="Pa11"/>
        <w:spacing w:before="160" w:after="100"/>
        <w:rPr>
          <w:rFonts w:ascii="Times New Roman" w:hAnsi="Times New Roman" w:cs="Times New Roman"/>
          <w:b/>
          <w:color w:val="000000"/>
          <w:sz w:val="28"/>
          <w:szCs w:val="28"/>
        </w:rPr>
      </w:pPr>
    </w:p>
    <w:p w:rsidR="008D4B0B" w:rsidRPr="00A22B6E" w:rsidRDefault="00A22B6E" w:rsidP="00A22B6E">
      <w:pPr>
        <w:pStyle w:val="Pa11"/>
        <w:spacing w:before="160" w:after="100"/>
        <w:rPr>
          <w:rFonts w:ascii="Times New Roman" w:hAnsi="Times New Roman" w:cs="Times New Roman"/>
          <w:b/>
          <w:color w:val="000000"/>
          <w:sz w:val="28"/>
          <w:szCs w:val="28"/>
        </w:rPr>
      </w:pPr>
      <w:r w:rsidRPr="00A22B6E">
        <w:rPr>
          <w:rFonts w:ascii="Times New Roman" w:hAnsi="Times New Roman" w:cs="Times New Roman"/>
          <w:b/>
          <w:color w:val="000000"/>
          <w:sz w:val="28"/>
          <w:szCs w:val="28"/>
        </w:rPr>
        <w:t xml:space="preserve">РАЗДЕЛ </w:t>
      </w:r>
      <w:r w:rsidR="007A4461">
        <w:rPr>
          <w:rFonts w:ascii="Times New Roman" w:hAnsi="Times New Roman" w:cs="Times New Roman"/>
          <w:b/>
          <w:color w:val="000000"/>
          <w:sz w:val="28"/>
          <w:szCs w:val="28"/>
        </w:rPr>
        <w:t xml:space="preserve"> </w:t>
      </w:r>
      <w:r w:rsidRPr="00A22B6E">
        <w:rPr>
          <w:rFonts w:ascii="Times New Roman" w:hAnsi="Times New Roman" w:cs="Times New Roman"/>
          <w:b/>
          <w:color w:val="000000"/>
          <w:sz w:val="28"/>
          <w:szCs w:val="28"/>
        </w:rPr>
        <w:t>2</w:t>
      </w:r>
    </w:p>
    <w:p w:rsidR="008D4B0B" w:rsidRPr="00A22B6E" w:rsidRDefault="008D4B0B" w:rsidP="00A22B6E">
      <w:pPr>
        <w:pStyle w:val="Pa11"/>
        <w:spacing w:before="160" w:after="100"/>
        <w:ind w:firstLine="340"/>
        <w:jc w:val="both"/>
        <w:rPr>
          <w:rFonts w:ascii="Times New Roman" w:hAnsi="Times New Roman" w:cs="Times New Roman"/>
          <w:b/>
          <w:color w:val="000000"/>
          <w:sz w:val="28"/>
          <w:szCs w:val="28"/>
        </w:rPr>
      </w:pPr>
      <w:r w:rsidRPr="00A22B6E">
        <w:rPr>
          <w:rFonts w:ascii="Times New Roman" w:hAnsi="Times New Roman" w:cs="Times New Roman"/>
          <w:b/>
          <w:color w:val="000000"/>
          <w:sz w:val="28"/>
          <w:szCs w:val="28"/>
        </w:rPr>
        <w:t>2.1. Понятие заработной платы</w:t>
      </w:r>
    </w:p>
    <w:p w:rsidR="008D4B0B" w:rsidRPr="008D4B0B" w:rsidRDefault="008D4B0B" w:rsidP="008D4B0B">
      <w:pPr>
        <w:pStyle w:val="Pa9"/>
        <w:spacing w:after="40"/>
        <w:ind w:firstLine="340"/>
        <w:jc w:val="both"/>
        <w:rPr>
          <w:rFonts w:ascii="Times New Roman" w:hAnsi="Times New Roman" w:cs="Times New Roman"/>
          <w:color w:val="000000"/>
          <w:sz w:val="28"/>
          <w:szCs w:val="28"/>
        </w:rPr>
      </w:pPr>
      <w:r w:rsidRPr="008D4B0B">
        <w:rPr>
          <w:rFonts w:ascii="Times New Roman" w:hAnsi="Times New Roman" w:cs="Times New Roman"/>
          <w:color w:val="000000"/>
          <w:sz w:val="28"/>
          <w:szCs w:val="28"/>
        </w:rPr>
        <w:t>Статья 129 Трудового кодекса Российской Федерации (ТК РФ):</w:t>
      </w:r>
    </w:p>
    <w:p w:rsidR="008D4B0B" w:rsidRPr="008D4B0B" w:rsidRDefault="008D4B0B" w:rsidP="00055879">
      <w:pPr>
        <w:autoSpaceDE w:val="0"/>
        <w:autoSpaceDN w:val="0"/>
        <w:adjustRightInd w:val="0"/>
        <w:spacing w:before="220" w:after="0" w:line="181" w:lineRule="atLeast"/>
        <w:ind w:firstLine="340"/>
        <w:jc w:val="both"/>
        <w:rPr>
          <w:rFonts w:ascii="Times New Roman" w:hAnsi="Times New Roman" w:cs="Times New Roman"/>
          <w:sz w:val="28"/>
          <w:szCs w:val="28"/>
        </w:rPr>
      </w:pPr>
      <w:proofErr w:type="gramStart"/>
      <w:r w:rsidRPr="008D4B0B">
        <w:rPr>
          <w:rFonts w:ascii="Times New Roman" w:hAnsi="Times New Roman" w:cs="Times New Roman"/>
          <w:color w:val="000000"/>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8D4B0B">
        <w:rPr>
          <w:rFonts w:ascii="Times New Roman" w:hAnsi="Times New Roman" w:cs="Times New Roman"/>
          <w:color w:val="000000"/>
          <w:sz w:val="28"/>
          <w:szCs w:val="28"/>
        </w:rPr>
        <w:t xml:space="preserve"> надбавки стимулирующего </w:t>
      </w:r>
      <w:r w:rsidRPr="008D4B0B">
        <w:rPr>
          <w:rFonts w:ascii="Times New Roman" w:hAnsi="Times New Roman" w:cs="Times New Roman"/>
          <w:color w:val="000000"/>
          <w:sz w:val="28"/>
          <w:szCs w:val="28"/>
        </w:rPr>
        <w:softHyphen/>
        <w:t xml:space="preserve">характера, премии и иные поощрительные выплаты) </w:t>
      </w:r>
    </w:p>
    <w:p w:rsidR="008D4B0B" w:rsidRPr="008D4B0B" w:rsidRDefault="008D4B0B" w:rsidP="008D4B0B">
      <w:pPr>
        <w:pStyle w:val="Pa9"/>
        <w:spacing w:after="40"/>
        <w:ind w:firstLine="340"/>
        <w:jc w:val="both"/>
        <w:rPr>
          <w:rFonts w:ascii="Times New Roman" w:hAnsi="Times New Roman" w:cs="Times New Roman"/>
          <w:color w:val="000000"/>
          <w:sz w:val="28"/>
          <w:szCs w:val="28"/>
        </w:rPr>
      </w:pPr>
      <w:r w:rsidRPr="00055879">
        <w:rPr>
          <w:rFonts w:ascii="Times New Roman" w:hAnsi="Times New Roman" w:cs="Times New Roman"/>
          <w:b/>
          <w:color w:val="000000"/>
          <w:sz w:val="28"/>
          <w:szCs w:val="28"/>
        </w:rPr>
        <w:t>Вознаграждение за труд</w:t>
      </w:r>
      <w:r w:rsidRPr="008D4B0B">
        <w:rPr>
          <w:rFonts w:ascii="Times New Roman" w:hAnsi="Times New Roman" w:cs="Times New Roman"/>
          <w:color w:val="000000"/>
          <w:sz w:val="28"/>
          <w:szCs w:val="28"/>
        </w:rPr>
        <w:t xml:space="preserve"> - зависит от квалификации работника, сложности, количества, качества и условий выполняемой работы – это оклад, дол</w:t>
      </w:r>
      <w:r w:rsidR="004D3F05">
        <w:rPr>
          <w:rFonts w:ascii="Times New Roman" w:hAnsi="Times New Roman" w:cs="Times New Roman"/>
          <w:color w:val="000000"/>
          <w:sz w:val="28"/>
          <w:szCs w:val="28"/>
        </w:rPr>
        <w:t>жностной оклад, тарифная ставка</w:t>
      </w:r>
      <w:r w:rsidRPr="008D4B0B">
        <w:rPr>
          <w:rFonts w:ascii="Times New Roman" w:hAnsi="Times New Roman" w:cs="Times New Roman"/>
          <w:color w:val="000000"/>
          <w:sz w:val="28"/>
          <w:szCs w:val="28"/>
        </w:rPr>
        <w:t>.</w:t>
      </w:r>
    </w:p>
    <w:p w:rsidR="008D4B0B" w:rsidRPr="008D4B0B" w:rsidRDefault="008D4B0B" w:rsidP="008D4B0B">
      <w:pPr>
        <w:pStyle w:val="Pa9"/>
        <w:spacing w:after="40"/>
        <w:ind w:firstLine="340"/>
        <w:jc w:val="both"/>
        <w:rPr>
          <w:rFonts w:ascii="Times New Roman" w:hAnsi="Times New Roman" w:cs="Times New Roman"/>
          <w:color w:val="000000"/>
          <w:sz w:val="28"/>
          <w:szCs w:val="28"/>
        </w:rPr>
      </w:pPr>
      <w:r w:rsidRPr="00055879">
        <w:rPr>
          <w:rFonts w:ascii="Times New Roman" w:hAnsi="Times New Roman" w:cs="Times New Roman"/>
          <w:b/>
          <w:color w:val="000000"/>
          <w:sz w:val="28"/>
          <w:szCs w:val="28"/>
        </w:rPr>
        <w:t>Стимулирующие выплаты</w:t>
      </w:r>
      <w:r w:rsidRPr="008D4B0B">
        <w:rPr>
          <w:rFonts w:ascii="Times New Roman" w:hAnsi="Times New Roman" w:cs="Times New Roman"/>
          <w:color w:val="000000"/>
          <w:sz w:val="28"/>
          <w:szCs w:val="28"/>
        </w:rPr>
        <w:t xml:space="preserve"> - доплаты и надбавки стимулирующего характера (премии и иные поощрительные выплаты).</w:t>
      </w:r>
    </w:p>
    <w:p w:rsidR="008D4B0B" w:rsidRPr="008D4B0B" w:rsidRDefault="008D4B0B" w:rsidP="008D4B0B">
      <w:pPr>
        <w:pStyle w:val="Pa9"/>
        <w:spacing w:after="40"/>
        <w:ind w:firstLine="340"/>
        <w:jc w:val="both"/>
        <w:rPr>
          <w:rFonts w:ascii="Times New Roman" w:hAnsi="Times New Roman" w:cs="Times New Roman"/>
          <w:color w:val="000000"/>
          <w:sz w:val="28"/>
          <w:szCs w:val="28"/>
        </w:rPr>
      </w:pPr>
      <w:r w:rsidRPr="00055879">
        <w:rPr>
          <w:rFonts w:ascii="Times New Roman" w:hAnsi="Times New Roman" w:cs="Times New Roman"/>
          <w:b/>
          <w:color w:val="000000"/>
          <w:sz w:val="28"/>
          <w:szCs w:val="28"/>
        </w:rPr>
        <w:t>Компенсационные выплаты</w:t>
      </w:r>
      <w:r w:rsidRPr="008D4B0B">
        <w:rPr>
          <w:rFonts w:ascii="Times New Roman" w:hAnsi="Times New Roman" w:cs="Times New Roman"/>
          <w:color w:val="000000"/>
          <w:sz w:val="28"/>
          <w:szCs w:val="28"/>
        </w:rPr>
        <w:t xml:space="preserve"> - доплаты, надбавки: </w:t>
      </w:r>
    </w:p>
    <w:p w:rsidR="008D4B0B" w:rsidRPr="008D4B0B" w:rsidRDefault="008D4B0B" w:rsidP="008D4B0B">
      <w:pPr>
        <w:pStyle w:val="Pa9"/>
        <w:spacing w:after="40"/>
        <w:ind w:firstLine="340"/>
        <w:jc w:val="both"/>
        <w:rPr>
          <w:rFonts w:ascii="Times New Roman" w:hAnsi="Times New Roman" w:cs="Times New Roman"/>
          <w:color w:val="000000"/>
          <w:sz w:val="28"/>
          <w:szCs w:val="28"/>
        </w:rPr>
      </w:pPr>
      <w:r w:rsidRPr="008D4B0B">
        <w:rPr>
          <w:rFonts w:ascii="Times New Roman" w:hAnsi="Times New Roman" w:cs="Times New Roman"/>
          <w:color w:val="000000"/>
          <w:sz w:val="28"/>
          <w:szCs w:val="28"/>
        </w:rPr>
        <w:t>– за работу в ночное время;</w:t>
      </w:r>
    </w:p>
    <w:p w:rsidR="008D4B0B" w:rsidRPr="008D4B0B" w:rsidRDefault="008D4B0B" w:rsidP="008D4B0B">
      <w:pPr>
        <w:pStyle w:val="Pa9"/>
        <w:spacing w:after="40"/>
        <w:ind w:firstLine="340"/>
        <w:jc w:val="both"/>
        <w:rPr>
          <w:rFonts w:ascii="Times New Roman" w:hAnsi="Times New Roman" w:cs="Times New Roman"/>
          <w:color w:val="000000"/>
          <w:sz w:val="28"/>
          <w:szCs w:val="28"/>
        </w:rPr>
      </w:pPr>
      <w:r w:rsidRPr="008D4B0B">
        <w:rPr>
          <w:rFonts w:ascii="Times New Roman" w:hAnsi="Times New Roman" w:cs="Times New Roman"/>
          <w:color w:val="000000"/>
          <w:sz w:val="28"/>
          <w:szCs w:val="28"/>
        </w:rPr>
        <w:t>– за работу в выходные и нерабочие праздничные дни;</w:t>
      </w:r>
    </w:p>
    <w:p w:rsidR="008D4B0B" w:rsidRPr="008D4B0B" w:rsidRDefault="008D4B0B" w:rsidP="008D4B0B">
      <w:pPr>
        <w:pStyle w:val="Pa9"/>
        <w:spacing w:after="40"/>
        <w:ind w:firstLine="340"/>
        <w:jc w:val="both"/>
        <w:rPr>
          <w:rFonts w:ascii="Times New Roman" w:hAnsi="Times New Roman" w:cs="Times New Roman"/>
          <w:color w:val="000000"/>
          <w:sz w:val="28"/>
          <w:szCs w:val="28"/>
        </w:rPr>
      </w:pPr>
      <w:r w:rsidRPr="008D4B0B">
        <w:rPr>
          <w:rFonts w:ascii="Times New Roman" w:hAnsi="Times New Roman" w:cs="Times New Roman"/>
          <w:color w:val="000000"/>
          <w:sz w:val="28"/>
          <w:szCs w:val="28"/>
        </w:rPr>
        <w:t>– за работу за пределами нормальной продолжительности рабочего времени (за сверхурочную работу);</w:t>
      </w:r>
    </w:p>
    <w:p w:rsidR="008D4B0B" w:rsidRPr="008D4B0B" w:rsidRDefault="008D4B0B" w:rsidP="008D4B0B">
      <w:pPr>
        <w:pStyle w:val="Pa9"/>
        <w:spacing w:after="40"/>
        <w:ind w:firstLine="340"/>
        <w:jc w:val="both"/>
        <w:rPr>
          <w:rFonts w:ascii="Times New Roman" w:hAnsi="Times New Roman" w:cs="Times New Roman"/>
          <w:color w:val="000000"/>
          <w:sz w:val="28"/>
          <w:szCs w:val="28"/>
        </w:rPr>
      </w:pPr>
      <w:proofErr w:type="gramStart"/>
      <w:r w:rsidRPr="008D4B0B">
        <w:rPr>
          <w:rFonts w:ascii="Times New Roman" w:hAnsi="Times New Roman" w:cs="Times New Roman"/>
          <w:color w:val="000000"/>
          <w:sz w:val="28"/>
          <w:szCs w:val="28"/>
        </w:rPr>
        <w:t>– работникам, занятым на работах с вредными и (или) опасными и иными</w:t>
      </w:r>
      <w:r w:rsidR="004D3F05">
        <w:rPr>
          <w:rFonts w:ascii="Times New Roman" w:hAnsi="Times New Roman" w:cs="Times New Roman"/>
          <w:color w:val="000000"/>
          <w:sz w:val="28"/>
          <w:szCs w:val="28"/>
        </w:rPr>
        <w:t>, отличающимися от нормальных,</w:t>
      </w:r>
      <w:r w:rsidRPr="008D4B0B">
        <w:rPr>
          <w:rFonts w:ascii="Times New Roman" w:hAnsi="Times New Roman" w:cs="Times New Roman"/>
          <w:color w:val="000000"/>
          <w:sz w:val="28"/>
          <w:szCs w:val="28"/>
        </w:rPr>
        <w:t xml:space="preserve"> условиями труда;</w:t>
      </w:r>
      <w:proofErr w:type="gramEnd"/>
    </w:p>
    <w:p w:rsidR="008D4B0B" w:rsidRPr="008D4B0B" w:rsidRDefault="008D4B0B" w:rsidP="008D4B0B">
      <w:pPr>
        <w:pStyle w:val="Pa9"/>
        <w:spacing w:after="40"/>
        <w:ind w:firstLine="340"/>
        <w:jc w:val="both"/>
        <w:rPr>
          <w:rFonts w:ascii="Times New Roman" w:hAnsi="Times New Roman" w:cs="Times New Roman"/>
          <w:color w:val="000000"/>
          <w:sz w:val="28"/>
          <w:szCs w:val="28"/>
        </w:rPr>
      </w:pPr>
      <w:r w:rsidRPr="008D4B0B">
        <w:rPr>
          <w:rFonts w:ascii="Times New Roman" w:hAnsi="Times New Roman" w:cs="Times New Roman"/>
          <w:color w:val="000000"/>
          <w:sz w:val="28"/>
          <w:szCs w:val="28"/>
        </w:rPr>
        <w:t>– при совмещении профессий, расширении зон обслуживания, увеличении объема работы, или исполнении обязанностей временно отсутствующего работника;</w:t>
      </w:r>
    </w:p>
    <w:p w:rsidR="008D4B0B" w:rsidRPr="008D4B0B" w:rsidRDefault="008D4B0B" w:rsidP="008D4B0B">
      <w:pPr>
        <w:autoSpaceDE w:val="0"/>
        <w:autoSpaceDN w:val="0"/>
        <w:adjustRightInd w:val="0"/>
        <w:spacing w:after="40" w:line="201" w:lineRule="atLeast"/>
        <w:ind w:firstLine="340"/>
        <w:jc w:val="both"/>
        <w:rPr>
          <w:rFonts w:ascii="Times New Roman" w:hAnsi="Times New Roman" w:cs="Times New Roman"/>
          <w:color w:val="000000"/>
          <w:sz w:val="28"/>
          <w:szCs w:val="28"/>
        </w:rPr>
      </w:pPr>
      <w:r w:rsidRPr="008D4B0B">
        <w:rPr>
          <w:rFonts w:ascii="Times New Roman" w:hAnsi="Times New Roman" w:cs="Times New Roman"/>
          <w:color w:val="000000"/>
          <w:sz w:val="28"/>
          <w:szCs w:val="28"/>
        </w:rPr>
        <w:t>– за работу в местностях с особыми климатическими условиями (районный коэффициент и процентная надбавка к заработной плате).</w:t>
      </w:r>
    </w:p>
    <w:p w:rsidR="006B2803" w:rsidRDefault="006B2803" w:rsidP="00055879">
      <w:pPr>
        <w:pStyle w:val="Pa11"/>
        <w:spacing w:before="160" w:after="100"/>
        <w:jc w:val="center"/>
        <w:rPr>
          <w:rFonts w:ascii="Times New Roman" w:hAnsi="Times New Roman" w:cs="Times New Roman"/>
          <w:color w:val="000000"/>
          <w:sz w:val="28"/>
          <w:szCs w:val="28"/>
        </w:rPr>
      </w:pPr>
    </w:p>
    <w:p w:rsidR="00055879" w:rsidRPr="00055879" w:rsidRDefault="00055879" w:rsidP="00055879">
      <w:pPr>
        <w:pStyle w:val="Pa11"/>
        <w:spacing w:before="160" w:after="100"/>
        <w:jc w:val="center"/>
        <w:rPr>
          <w:rFonts w:ascii="Times New Roman" w:hAnsi="Times New Roman" w:cs="Times New Roman"/>
          <w:color w:val="000000"/>
          <w:sz w:val="28"/>
          <w:szCs w:val="28"/>
        </w:rPr>
      </w:pPr>
      <w:r w:rsidRPr="00A22B6E">
        <w:rPr>
          <w:rFonts w:ascii="Times New Roman" w:hAnsi="Times New Roman" w:cs="Times New Roman"/>
          <w:b/>
          <w:color w:val="000000"/>
          <w:sz w:val="28"/>
          <w:szCs w:val="28"/>
        </w:rPr>
        <w:t>2.2. Порядок начисления районного коэффициента и процентной надбавки к заработной плате</w:t>
      </w:r>
    </w:p>
    <w:p w:rsidR="00DD2EE9" w:rsidRDefault="00055879" w:rsidP="00055879">
      <w:pPr>
        <w:autoSpaceDE w:val="0"/>
        <w:autoSpaceDN w:val="0"/>
        <w:adjustRightInd w:val="0"/>
        <w:spacing w:before="220" w:after="0" w:line="181" w:lineRule="atLeast"/>
        <w:jc w:val="both"/>
        <w:rPr>
          <w:rFonts w:ascii="Times New Roman" w:hAnsi="Times New Roman" w:cs="Times New Roman"/>
          <w:color w:val="000000"/>
          <w:sz w:val="28"/>
          <w:szCs w:val="28"/>
        </w:rPr>
      </w:pPr>
      <w:r w:rsidRPr="00055879">
        <w:rPr>
          <w:rFonts w:ascii="Times New Roman" w:hAnsi="Times New Roman" w:cs="Times New Roman"/>
          <w:color w:val="000000"/>
          <w:sz w:val="28"/>
          <w:szCs w:val="28"/>
        </w:rPr>
        <w:t>Районный коэффициент и процентная надбавка к заработной плате в процентах начисляются на фактический заработок</w:t>
      </w:r>
      <w:r w:rsidRPr="00055879">
        <w:rPr>
          <w:rFonts w:ascii="Times New Roman" w:hAnsi="Times New Roman" w:cs="Times New Roman"/>
          <w:color w:val="000000"/>
          <w:position w:val="7"/>
          <w:sz w:val="28"/>
          <w:szCs w:val="28"/>
          <w:vertAlign w:val="superscript"/>
        </w:rPr>
        <w:t xml:space="preserve">* </w:t>
      </w:r>
      <w:r w:rsidRPr="00055879">
        <w:rPr>
          <w:rFonts w:ascii="Times New Roman" w:hAnsi="Times New Roman" w:cs="Times New Roman"/>
          <w:color w:val="000000"/>
          <w:sz w:val="28"/>
          <w:szCs w:val="28"/>
        </w:rPr>
        <w:t xml:space="preserve">и после этого к нему суммируются </w:t>
      </w:r>
      <w:r w:rsidR="00DD2EE9">
        <w:rPr>
          <w:rFonts w:ascii="Times New Roman" w:hAnsi="Times New Roman" w:cs="Times New Roman"/>
          <w:color w:val="000000"/>
          <w:sz w:val="28"/>
          <w:szCs w:val="28"/>
        </w:rPr>
        <w:t xml:space="preserve"> (</w:t>
      </w:r>
      <w:proofErr w:type="spellStart"/>
      <w:r w:rsidR="00DD2EE9">
        <w:rPr>
          <w:rFonts w:ascii="Times New Roman" w:hAnsi="Times New Roman" w:cs="Times New Roman"/>
          <w:color w:val="000000"/>
          <w:sz w:val="28"/>
          <w:szCs w:val="28"/>
        </w:rPr>
        <w:t>ВзнгТ+КмпсВ+СтмВ</w:t>
      </w:r>
      <w:proofErr w:type="spellEnd"/>
      <w:r w:rsidR="00DD2EE9">
        <w:rPr>
          <w:rFonts w:ascii="Times New Roman" w:hAnsi="Times New Roman" w:cs="Times New Roman"/>
          <w:color w:val="000000"/>
          <w:sz w:val="28"/>
          <w:szCs w:val="28"/>
        </w:rPr>
        <w:t xml:space="preserve">), где </w:t>
      </w:r>
      <w:proofErr w:type="spellStart"/>
      <w:r w:rsidR="00DD2EE9">
        <w:rPr>
          <w:rFonts w:ascii="Times New Roman" w:hAnsi="Times New Roman" w:cs="Times New Roman"/>
          <w:color w:val="000000"/>
          <w:sz w:val="28"/>
          <w:szCs w:val="28"/>
        </w:rPr>
        <w:t>ВзнгТ</w:t>
      </w:r>
      <w:proofErr w:type="spellEnd"/>
      <w:r w:rsidR="00DD2EE9">
        <w:rPr>
          <w:rFonts w:ascii="Times New Roman" w:hAnsi="Times New Roman" w:cs="Times New Roman"/>
          <w:color w:val="000000"/>
          <w:sz w:val="28"/>
          <w:szCs w:val="28"/>
        </w:rPr>
        <w:t xml:space="preserve"> – вознаграждение за труд; </w:t>
      </w:r>
      <w:proofErr w:type="spellStart"/>
      <w:r w:rsidR="00DD2EE9">
        <w:rPr>
          <w:rFonts w:ascii="Times New Roman" w:hAnsi="Times New Roman" w:cs="Times New Roman"/>
          <w:color w:val="000000"/>
          <w:sz w:val="28"/>
          <w:szCs w:val="28"/>
        </w:rPr>
        <w:t>КмпсВ</w:t>
      </w:r>
      <w:proofErr w:type="spellEnd"/>
      <w:r w:rsidR="00DD2EE9">
        <w:rPr>
          <w:rFonts w:ascii="Times New Roman" w:hAnsi="Times New Roman" w:cs="Times New Roman"/>
          <w:color w:val="000000"/>
          <w:sz w:val="28"/>
          <w:szCs w:val="28"/>
        </w:rPr>
        <w:t xml:space="preserve"> – компенсационные выплаты (кроме районных коэффициентов и процентной надбавки к заработной плате); </w:t>
      </w:r>
      <w:proofErr w:type="spellStart"/>
      <w:r w:rsidR="00DD2EE9">
        <w:rPr>
          <w:rFonts w:ascii="Times New Roman" w:hAnsi="Times New Roman" w:cs="Times New Roman"/>
          <w:color w:val="000000"/>
          <w:sz w:val="28"/>
          <w:szCs w:val="28"/>
        </w:rPr>
        <w:t>СтмВ</w:t>
      </w:r>
      <w:proofErr w:type="spellEnd"/>
      <w:r w:rsidR="00DD2EE9">
        <w:rPr>
          <w:rFonts w:ascii="Times New Roman" w:hAnsi="Times New Roman" w:cs="Times New Roman"/>
          <w:color w:val="000000"/>
          <w:sz w:val="28"/>
          <w:szCs w:val="28"/>
        </w:rPr>
        <w:t xml:space="preserve"> </w:t>
      </w:r>
      <w:proofErr w:type="gramStart"/>
      <w:r w:rsidR="00DD2EE9">
        <w:rPr>
          <w:rFonts w:ascii="Times New Roman" w:hAnsi="Times New Roman" w:cs="Times New Roman"/>
          <w:color w:val="000000"/>
          <w:sz w:val="28"/>
          <w:szCs w:val="28"/>
        </w:rPr>
        <w:t>–с</w:t>
      </w:r>
      <w:proofErr w:type="gramEnd"/>
      <w:r w:rsidR="00DD2EE9">
        <w:rPr>
          <w:rFonts w:ascii="Times New Roman" w:hAnsi="Times New Roman" w:cs="Times New Roman"/>
          <w:color w:val="000000"/>
          <w:sz w:val="28"/>
          <w:szCs w:val="28"/>
        </w:rPr>
        <w:t>тимулирующие выплаты.</w:t>
      </w:r>
    </w:p>
    <w:p w:rsidR="00E76213" w:rsidRDefault="00E76213" w:rsidP="00DD2EE9">
      <w:pPr>
        <w:pStyle w:val="Pa9"/>
        <w:spacing w:line="240" w:lineRule="auto"/>
        <w:ind w:firstLine="340"/>
        <w:jc w:val="both"/>
        <w:rPr>
          <w:rFonts w:ascii="Times New Roman" w:hAnsi="Times New Roman" w:cs="Times New Roman"/>
          <w:b/>
          <w:i/>
          <w:color w:val="000000"/>
          <w:sz w:val="28"/>
          <w:szCs w:val="28"/>
        </w:rPr>
      </w:pPr>
    </w:p>
    <w:p w:rsidR="0096295F" w:rsidRDefault="0096295F" w:rsidP="00E76213">
      <w:pPr>
        <w:pStyle w:val="Pa9"/>
        <w:spacing w:line="240" w:lineRule="auto"/>
        <w:jc w:val="both"/>
        <w:rPr>
          <w:rFonts w:ascii="Times New Roman" w:hAnsi="Times New Roman" w:cs="Times New Roman"/>
          <w:b/>
          <w:i/>
          <w:color w:val="000000"/>
          <w:sz w:val="28"/>
          <w:szCs w:val="28"/>
        </w:rPr>
      </w:pPr>
    </w:p>
    <w:p w:rsidR="0096295F" w:rsidRDefault="0096295F" w:rsidP="00E76213">
      <w:pPr>
        <w:pStyle w:val="Pa9"/>
        <w:spacing w:line="240" w:lineRule="auto"/>
        <w:jc w:val="both"/>
        <w:rPr>
          <w:rFonts w:ascii="Times New Roman" w:hAnsi="Times New Roman" w:cs="Times New Roman"/>
          <w:b/>
          <w:i/>
          <w:color w:val="000000"/>
          <w:sz w:val="28"/>
          <w:szCs w:val="28"/>
        </w:rPr>
      </w:pPr>
    </w:p>
    <w:p w:rsidR="00DD2EE9" w:rsidRPr="006B2803" w:rsidRDefault="00DD2EE9" w:rsidP="00E76213">
      <w:pPr>
        <w:pStyle w:val="Pa9"/>
        <w:spacing w:line="240" w:lineRule="auto"/>
        <w:jc w:val="both"/>
        <w:rPr>
          <w:rFonts w:ascii="Times New Roman" w:hAnsi="Times New Roman" w:cs="Times New Roman"/>
          <w:b/>
          <w:i/>
          <w:color w:val="000000"/>
          <w:sz w:val="28"/>
          <w:szCs w:val="28"/>
        </w:rPr>
      </w:pPr>
      <w:r w:rsidRPr="006B2803">
        <w:rPr>
          <w:rFonts w:ascii="Times New Roman" w:hAnsi="Times New Roman" w:cs="Times New Roman"/>
          <w:b/>
          <w:i/>
          <w:color w:val="000000"/>
          <w:sz w:val="28"/>
          <w:szCs w:val="28"/>
        </w:rPr>
        <w:lastRenderedPageBreak/>
        <w:t>Правила применения районных коэффициентов в северных регионах сводятся к следующему:</w:t>
      </w:r>
    </w:p>
    <w:p w:rsidR="00DD2EE9" w:rsidRPr="00DD2EE9" w:rsidRDefault="00DD2EE9" w:rsidP="00DD2EE9">
      <w:pPr>
        <w:pStyle w:val="Pa9"/>
        <w:spacing w:line="240" w:lineRule="auto"/>
        <w:ind w:firstLine="340"/>
        <w:jc w:val="both"/>
        <w:rPr>
          <w:rFonts w:ascii="Times New Roman" w:hAnsi="Times New Roman" w:cs="Times New Roman"/>
          <w:color w:val="000000"/>
          <w:sz w:val="28"/>
          <w:szCs w:val="28"/>
        </w:rPr>
      </w:pPr>
      <w:r w:rsidRPr="00DD2EE9">
        <w:rPr>
          <w:rFonts w:ascii="Times New Roman" w:hAnsi="Times New Roman" w:cs="Times New Roman"/>
          <w:color w:val="000000"/>
          <w:sz w:val="28"/>
          <w:szCs w:val="28"/>
        </w:rPr>
        <w:t xml:space="preserve">- коэффициент применяется по месту фактической работы, независимо от местонахождения организации, с которой работник заключил трудовой договор, к заработку всех лиц, работающих по трудовым договорам в соответствующем регионе, в т.ч. сезонных и временных работников, лиц, работающих по совместительству; </w:t>
      </w:r>
    </w:p>
    <w:p w:rsidR="00DD2EE9" w:rsidRPr="00DD2EE9" w:rsidRDefault="00DD2EE9" w:rsidP="00DD2EE9">
      <w:pPr>
        <w:pStyle w:val="Pa9"/>
        <w:spacing w:line="240" w:lineRule="auto"/>
        <w:ind w:firstLine="340"/>
        <w:jc w:val="both"/>
        <w:rPr>
          <w:rFonts w:ascii="Times New Roman" w:hAnsi="Times New Roman" w:cs="Times New Roman"/>
          <w:color w:val="000000"/>
          <w:sz w:val="28"/>
          <w:szCs w:val="28"/>
        </w:rPr>
      </w:pPr>
      <w:r w:rsidRPr="00DD2EE9">
        <w:rPr>
          <w:rFonts w:ascii="Times New Roman" w:hAnsi="Times New Roman" w:cs="Times New Roman"/>
          <w:color w:val="000000"/>
          <w:sz w:val="28"/>
          <w:szCs w:val="28"/>
        </w:rPr>
        <w:t>- районный коэффициент начисляется ежемесячно на фактический заработок работника, за исключением процентных надбавок за работу в районах Севера, единовременных поощрительных выплат, не предус</w:t>
      </w:r>
      <w:r w:rsidRPr="00DD2EE9">
        <w:rPr>
          <w:rFonts w:ascii="Times New Roman" w:hAnsi="Times New Roman" w:cs="Times New Roman"/>
          <w:color w:val="000000"/>
          <w:sz w:val="28"/>
          <w:szCs w:val="28"/>
        </w:rPr>
        <w:softHyphen/>
        <w:t>мотренных системой оплаты труда организации, и всех видов выплат по среднему заработку;</w:t>
      </w:r>
    </w:p>
    <w:p w:rsidR="006B2803" w:rsidRDefault="00DD2EE9" w:rsidP="006B2803">
      <w:pPr>
        <w:pStyle w:val="Pa9"/>
        <w:spacing w:line="240" w:lineRule="auto"/>
        <w:ind w:firstLine="340"/>
        <w:jc w:val="both"/>
        <w:rPr>
          <w:rFonts w:ascii="Times New Roman" w:hAnsi="Times New Roman" w:cs="Times New Roman"/>
          <w:color w:val="000000"/>
          <w:sz w:val="28"/>
          <w:szCs w:val="28"/>
        </w:rPr>
      </w:pPr>
      <w:r w:rsidRPr="00DD2EE9">
        <w:rPr>
          <w:rFonts w:ascii="Times New Roman" w:hAnsi="Times New Roman" w:cs="Times New Roman"/>
          <w:color w:val="000000"/>
          <w:sz w:val="28"/>
          <w:szCs w:val="28"/>
        </w:rPr>
        <w:t xml:space="preserve">- величина заработка, на который начисляется районный коэффициент, предельным размером не ограничивается; </w:t>
      </w:r>
    </w:p>
    <w:p w:rsidR="00DD2EE9" w:rsidRDefault="00DD2EE9" w:rsidP="006B2803">
      <w:pPr>
        <w:pStyle w:val="Pa9"/>
        <w:spacing w:line="240" w:lineRule="auto"/>
        <w:ind w:firstLine="340"/>
        <w:jc w:val="both"/>
        <w:rPr>
          <w:rFonts w:ascii="Times New Roman" w:hAnsi="Times New Roman" w:cs="Times New Roman"/>
          <w:color w:val="000000"/>
          <w:sz w:val="28"/>
          <w:szCs w:val="28"/>
        </w:rPr>
      </w:pPr>
      <w:r w:rsidRPr="00DD2EE9">
        <w:rPr>
          <w:rFonts w:ascii="Times New Roman" w:hAnsi="Times New Roman" w:cs="Times New Roman"/>
          <w:color w:val="000000"/>
          <w:sz w:val="28"/>
          <w:szCs w:val="28"/>
        </w:rPr>
        <w:t>- выплата по районному коэффициенту учитывается во всех случаях исчисления среднего заработка.</w:t>
      </w:r>
    </w:p>
    <w:p w:rsidR="007A4461" w:rsidRDefault="007A4461" w:rsidP="006B2803">
      <w:pPr>
        <w:pStyle w:val="Pa0"/>
        <w:spacing w:before="100" w:after="40"/>
        <w:jc w:val="both"/>
        <w:rPr>
          <w:rFonts w:ascii="Times New Roman" w:hAnsi="Times New Roman" w:cs="Times New Roman"/>
          <w:b/>
          <w:i/>
          <w:color w:val="000000"/>
          <w:sz w:val="28"/>
          <w:szCs w:val="28"/>
        </w:rPr>
      </w:pPr>
    </w:p>
    <w:p w:rsidR="006B2803" w:rsidRPr="006B2803" w:rsidRDefault="006B2803" w:rsidP="006B2803">
      <w:pPr>
        <w:pStyle w:val="Pa0"/>
        <w:spacing w:before="100" w:after="40"/>
        <w:jc w:val="both"/>
        <w:rPr>
          <w:rFonts w:ascii="Times New Roman" w:hAnsi="Times New Roman" w:cs="Times New Roman"/>
          <w:b/>
          <w:i/>
          <w:color w:val="000000"/>
          <w:sz w:val="28"/>
          <w:szCs w:val="28"/>
        </w:rPr>
      </w:pPr>
      <w:r w:rsidRPr="006B2803">
        <w:rPr>
          <w:rFonts w:ascii="Times New Roman" w:hAnsi="Times New Roman" w:cs="Times New Roman"/>
          <w:b/>
          <w:i/>
          <w:color w:val="000000"/>
          <w:sz w:val="28"/>
          <w:szCs w:val="28"/>
        </w:rPr>
        <w:t>Выплаты, на которые начисляется процентная надбавк</w:t>
      </w:r>
      <w:r>
        <w:rPr>
          <w:rFonts w:ascii="Times New Roman" w:hAnsi="Times New Roman" w:cs="Times New Roman"/>
          <w:b/>
          <w:i/>
          <w:color w:val="000000"/>
          <w:sz w:val="28"/>
          <w:szCs w:val="28"/>
        </w:rPr>
        <w:t>а:</w:t>
      </w:r>
    </w:p>
    <w:p w:rsidR="006B2803" w:rsidRPr="006B2803" w:rsidRDefault="006B2803" w:rsidP="006B2803">
      <w:pPr>
        <w:pStyle w:val="Pa9"/>
        <w:spacing w:after="40"/>
        <w:ind w:firstLine="340"/>
        <w:jc w:val="both"/>
        <w:rPr>
          <w:rFonts w:ascii="Times New Roman" w:hAnsi="Times New Roman" w:cs="Times New Roman"/>
          <w:color w:val="000000"/>
          <w:sz w:val="28"/>
          <w:szCs w:val="28"/>
        </w:rPr>
      </w:pPr>
      <w:proofErr w:type="gramStart"/>
      <w:r w:rsidRPr="006B2803">
        <w:rPr>
          <w:rFonts w:ascii="Times New Roman" w:hAnsi="Times New Roman" w:cs="Times New Roman"/>
          <w:color w:val="000000"/>
          <w:sz w:val="28"/>
          <w:szCs w:val="28"/>
        </w:rPr>
        <w:t>В заработную плату, на которую начисляется процентная надбавка, включаются все выплаты в пользу работающих лиц, носящие характер заработной платы (разъяснение Минтруда России от 11.09.1995 N 3 "О порядке начисления процентных надбавок к заработной плате лицам, работающим в районах Крайнего Севера, приравненных к ним местностях", утвержденное Постановлением Минтруда России от 11.09.1995 N 49, п. 16 Инструкции № 2, п. 6 Инструкции № 3</w:t>
      </w:r>
      <w:proofErr w:type="gramEnd"/>
      <w:r w:rsidRPr="006B2803">
        <w:rPr>
          <w:rFonts w:ascii="Times New Roman" w:hAnsi="Times New Roman" w:cs="Times New Roman"/>
          <w:color w:val="000000"/>
          <w:sz w:val="28"/>
          <w:szCs w:val="28"/>
        </w:rPr>
        <w:t>), а именно:</w:t>
      </w:r>
    </w:p>
    <w:p w:rsidR="006B2803" w:rsidRPr="006B2803" w:rsidRDefault="006B2803" w:rsidP="006B2803">
      <w:pPr>
        <w:pStyle w:val="Pa9"/>
        <w:spacing w:after="40"/>
        <w:ind w:firstLine="340"/>
        <w:jc w:val="both"/>
        <w:rPr>
          <w:rFonts w:ascii="Times New Roman" w:hAnsi="Times New Roman" w:cs="Times New Roman"/>
          <w:color w:val="000000"/>
          <w:sz w:val="28"/>
          <w:szCs w:val="28"/>
        </w:rPr>
      </w:pPr>
      <w:r w:rsidRPr="006B2803">
        <w:rPr>
          <w:rFonts w:ascii="Times New Roman" w:hAnsi="Times New Roman" w:cs="Times New Roman"/>
          <w:color w:val="000000"/>
          <w:sz w:val="28"/>
          <w:szCs w:val="28"/>
        </w:rPr>
        <w:t>- вознаграждение за труд в зависимости от квалификации, сложности, количества, качества и условий выполняемой работы;</w:t>
      </w:r>
    </w:p>
    <w:p w:rsidR="006B2803" w:rsidRPr="006B2803" w:rsidRDefault="006B2803" w:rsidP="006B2803">
      <w:pPr>
        <w:pStyle w:val="Pa9"/>
        <w:spacing w:after="40"/>
        <w:ind w:firstLine="340"/>
        <w:jc w:val="both"/>
        <w:rPr>
          <w:rFonts w:ascii="Times New Roman" w:hAnsi="Times New Roman" w:cs="Times New Roman"/>
          <w:color w:val="000000"/>
          <w:sz w:val="28"/>
          <w:szCs w:val="28"/>
        </w:rPr>
      </w:pPr>
      <w:r w:rsidRPr="006B2803">
        <w:rPr>
          <w:rFonts w:ascii="Times New Roman" w:hAnsi="Times New Roman" w:cs="Times New Roman"/>
          <w:color w:val="000000"/>
          <w:sz w:val="28"/>
          <w:szCs w:val="28"/>
        </w:rPr>
        <w:t>- компенсационные выплаты (за работу в условиях, отклоняющихся от нормальных – оплата сверхурочных работ, работы в ночное время, в выходные и нерабочие праздничные дни; на территориях, подвергшихся радиоактивному загрязнению и др.);</w:t>
      </w:r>
    </w:p>
    <w:p w:rsidR="006B2803" w:rsidRPr="006B2803" w:rsidRDefault="006B2803" w:rsidP="006B2803">
      <w:pPr>
        <w:pStyle w:val="Pa9"/>
        <w:spacing w:after="40"/>
        <w:ind w:firstLine="340"/>
        <w:jc w:val="both"/>
        <w:rPr>
          <w:rFonts w:ascii="Times New Roman" w:hAnsi="Times New Roman" w:cs="Times New Roman"/>
          <w:color w:val="000000"/>
          <w:sz w:val="28"/>
          <w:szCs w:val="28"/>
        </w:rPr>
      </w:pPr>
      <w:r w:rsidRPr="006B2803">
        <w:rPr>
          <w:rFonts w:ascii="Times New Roman" w:hAnsi="Times New Roman" w:cs="Times New Roman"/>
          <w:color w:val="000000"/>
          <w:sz w:val="28"/>
          <w:szCs w:val="28"/>
        </w:rPr>
        <w:t>- стимулирующие выплаты (премии, обусловленные системой оплаты труда, вознаграждения за выслугу лет, выплачиваемые ежемесячно, ежеквартально или единовременно);</w:t>
      </w:r>
    </w:p>
    <w:p w:rsidR="006B2803" w:rsidRPr="006B2803" w:rsidRDefault="006B2803" w:rsidP="006B2803">
      <w:pPr>
        <w:pStyle w:val="Pa9"/>
        <w:spacing w:after="40"/>
        <w:ind w:firstLine="340"/>
        <w:jc w:val="both"/>
        <w:rPr>
          <w:rFonts w:ascii="Times New Roman" w:hAnsi="Times New Roman" w:cs="Times New Roman"/>
          <w:color w:val="000000"/>
          <w:sz w:val="28"/>
          <w:szCs w:val="28"/>
        </w:rPr>
      </w:pPr>
      <w:r w:rsidRPr="006B2803">
        <w:rPr>
          <w:rFonts w:ascii="Times New Roman" w:hAnsi="Times New Roman" w:cs="Times New Roman"/>
          <w:color w:val="000000"/>
          <w:sz w:val="28"/>
          <w:szCs w:val="28"/>
        </w:rPr>
        <w:t xml:space="preserve">- оплата простоя по не зависящим ни от работника, ни от работодателя причинам. </w:t>
      </w:r>
    </w:p>
    <w:p w:rsidR="007A4461" w:rsidRDefault="007A4461" w:rsidP="006B2803">
      <w:pPr>
        <w:pStyle w:val="Pa9"/>
        <w:spacing w:after="40"/>
        <w:ind w:firstLine="340"/>
        <w:jc w:val="both"/>
        <w:rPr>
          <w:rFonts w:ascii="Times New Roman" w:hAnsi="Times New Roman" w:cs="Times New Roman"/>
          <w:b/>
          <w:i/>
          <w:color w:val="000000"/>
          <w:sz w:val="28"/>
          <w:szCs w:val="28"/>
        </w:rPr>
      </w:pPr>
    </w:p>
    <w:p w:rsidR="006B2803" w:rsidRPr="006B2803" w:rsidRDefault="006B2803" w:rsidP="00E76213">
      <w:pPr>
        <w:pStyle w:val="Pa9"/>
        <w:spacing w:after="40"/>
        <w:jc w:val="both"/>
        <w:rPr>
          <w:rFonts w:ascii="Times New Roman" w:hAnsi="Times New Roman" w:cs="Times New Roman"/>
          <w:color w:val="000000"/>
          <w:sz w:val="28"/>
          <w:szCs w:val="28"/>
        </w:rPr>
      </w:pPr>
      <w:r w:rsidRPr="006B2803">
        <w:rPr>
          <w:rFonts w:ascii="Times New Roman" w:hAnsi="Times New Roman" w:cs="Times New Roman"/>
          <w:b/>
          <w:i/>
          <w:color w:val="000000"/>
          <w:sz w:val="28"/>
          <w:szCs w:val="28"/>
        </w:rPr>
        <w:t>В заработную плату, на которую начисляются процентные надбавки, не включаются суммы</w:t>
      </w:r>
      <w:r w:rsidRPr="006B2803">
        <w:rPr>
          <w:rFonts w:ascii="Times New Roman" w:hAnsi="Times New Roman" w:cs="Times New Roman"/>
          <w:color w:val="000000"/>
          <w:sz w:val="28"/>
          <w:szCs w:val="28"/>
        </w:rPr>
        <w:t>:</w:t>
      </w:r>
    </w:p>
    <w:p w:rsidR="006B2803" w:rsidRPr="006B2803" w:rsidRDefault="006B2803" w:rsidP="006B2803">
      <w:pPr>
        <w:pStyle w:val="Pa9"/>
        <w:spacing w:after="40"/>
        <w:ind w:firstLine="340"/>
        <w:jc w:val="both"/>
        <w:rPr>
          <w:rFonts w:ascii="Times New Roman" w:hAnsi="Times New Roman" w:cs="Times New Roman"/>
          <w:color w:val="000000"/>
          <w:sz w:val="28"/>
          <w:szCs w:val="28"/>
        </w:rPr>
      </w:pPr>
      <w:r w:rsidRPr="006B2803">
        <w:rPr>
          <w:rFonts w:ascii="Times New Roman" w:hAnsi="Times New Roman" w:cs="Times New Roman"/>
          <w:color w:val="000000"/>
          <w:sz w:val="28"/>
          <w:szCs w:val="28"/>
        </w:rPr>
        <w:t>- районного коэффициента (</w:t>
      </w:r>
      <w:proofErr w:type="spellStart"/>
      <w:r w:rsidRPr="006B2803">
        <w:rPr>
          <w:rFonts w:ascii="Times New Roman" w:hAnsi="Times New Roman" w:cs="Times New Roman"/>
          <w:color w:val="000000"/>
          <w:sz w:val="28"/>
          <w:szCs w:val="28"/>
        </w:rPr>
        <w:t>пп</w:t>
      </w:r>
      <w:proofErr w:type="spellEnd"/>
      <w:r w:rsidRPr="006B2803">
        <w:rPr>
          <w:rFonts w:ascii="Times New Roman" w:hAnsi="Times New Roman" w:cs="Times New Roman"/>
          <w:color w:val="000000"/>
          <w:sz w:val="28"/>
          <w:szCs w:val="28"/>
        </w:rPr>
        <w:t>. "</w:t>
      </w:r>
      <w:proofErr w:type="spellStart"/>
      <w:r w:rsidRPr="006B2803">
        <w:rPr>
          <w:rFonts w:ascii="Times New Roman" w:hAnsi="Times New Roman" w:cs="Times New Roman"/>
          <w:color w:val="000000"/>
          <w:sz w:val="28"/>
          <w:szCs w:val="28"/>
        </w:rPr>
        <w:t>д</w:t>
      </w:r>
      <w:proofErr w:type="spellEnd"/>
      <w:r w:rsidRPr="006B2803">
        <w:rPr>
          <w:rFonts w:ascii="Times New Roman" w:hAnsi="Times New Roman" w:cs="Times New Roman"/>
          <w:color w:val="000000"/>
          <w:sz w:val="28"/>
          <w:szCs w:val="28"/>
        </w:rPr>
        <w:t>" пункта 1 Постановления Совмина РСФСР от 22.10.1990 N 458, п. 19 Инструкции № 2, п. 7 Инструкции № 3);</w:t>
      </w:r>
    </w:p>
    <w:p w:rsidR="006B2803" w:rsidRPr="006B2803" w:rsidRDefault="006B2803" w:rsidP="006B2803">
      <w:pPr>
        <w:pStyle w:val="Pa9"/>
        <w:spacing w:after="40"/>
        <w:ind w:firstLine="340"/>
        <w:jc w:val="both"/>
        <w:rPr>
          <w:rFonts w:ascii="Times New Roman" w:hAnsi="Times New Roman" w:cs="Times New Roman"/>
          <w:color w:val="000000"/>
          <w:sz w:val="28"/>
          <w:szCs w:val="28"/>
        </w:rPr>
      </w:pPr>
      <w:r w:rsidRPr="006B2803">
        <w:rPr>
          <w:rFonts w:ascii="Times New Roman" w:hAnsi="Times New Roman" w:cs="Times New Roman"/>
          <w:color w:val="000000"/>
          <w:sz w:val="28"/>
          <w:szCs w:val="28"/>
        </w:rPr>
        <w:t>- среднего заработка (в этом случае суммы надбавки уже учтены при исчислении среднего заработка - п. 19 Инструкции № 2, п. 7 Инструкции № 3);</w:t>
      </w:r>
    </w:p>
    <w:p w:rsidR="006B2803" w:rsidRPr="006B2803" w:rsidRDefault="006B2803" w:rsidP="006B2803">
      <w:pPr>
        <w:pStyle w:val="Pa9"/>
        <w:spacing w:after="40"/>
        <w:ind w:firstLine="340"/>
        <w:jc w:val="both"/>
        <w:rPr>
          <w:rFonts w:ascii="Times New Roman" w:hAnsi="Times New Roman" w:cs="Times New Roman"/>
          <w:color w:val="000000"/>
          <w:sz w:val="28"/>
          <w:szCs w:val="28"/>
        </w:rPr>
      </w:pPr>
      <w:proofErr w:type="gramStart"/>
      <w:r w:rsidRPr="006B2803">
        <w:rPr>
          <w:rFonts w:ascii="Times New Roman" w:hAnsi="Times New Roman" w:cs="Times New Roman"/>
          <w:color w:val="000000"/>
          <w:sz w:val="28"/>
          <w:szCs w:val="28"/>
        </w:rPr>
        <w:lastRenderedPageBreak/>
        <w:t>- суточных, полевого довольствия (не относится к заработной плате - ст. ст. 168, 168.1.</w:t>
      </w:r>
      <w:proofErr w:type="gramEnd"/>
      <w:r w:rsidRPr="006B2803">
        <w:rPr>
          <w:rFonts w:ascii="Times New Roman" w:hAnsi="Times New Roman" w:cs="Times New Roman"/>
          <w:color w:val="000000"/>
          <w:sz w:val="28"/>
          <w:szCs w:val="28"/>
        </w:rPr>
        <w:t xml:space="preserve"> </w:t>
      </w:r>
      <w:proofErr w:type="gramStart"/>
      <w:r w:rsidRPr="006B2803">
        <w:rPr>
          <w:rFonts w:ascii="Times New Roman" w:hAnsi="Times New Roman" w:cs="Times New Roman"/>
          <w:color w:val="000000"/>
          <w:sz w:val="28"/>
          <w:szCs w:val="28"/>
        </w:rPr>
        <w:t>ТК РФ);</w:t>
      </w:r>
      <w:proofErr w:type="gramEnd"/>
    </w:p>
    <w:p w:rsidR="006B2803" w:rsidRPr="006B2803" w:rsidRDefault="006B2803" w:rsidP="006B2803">
      <w:pPr>
        <w:pStyle w:val="Pa9"/>
        <w:spacing w:after="40"/>
        <w:ind w:firstLine="340"/>
        <w:jc w:val="both"/>
        <w:rPr>
          <w:rFonts w:ascii="Times New Roman" w:hAnsi="Times New Roman" w:cs="Times New Roman"/>
          <w:color w:val="000000"/>
          <w:sz w:val="28"/>
          <w:szCs w:val="28"/>
        </w:rPr>
      </w:pPr>
      <w:r w:rsidRPr="006B2803">
        <w:rPr>
          <w:rFonts w:ascii="Times New Roman" w:hAnsi="Times New Roman" w:cs="Times New Roman"/>
          <w:color w:val="000000"/>
          <w:sz w:val="28"/>
          <w:szCs w:val="28"/>
        </w:rPr>
        <w:t>- материальной помощи (п. 19 Инструкции № 2, п. 7 Инструкции № 3, письмо Минтруда России от 22.07.1999 N 716-7 "О начислении районных коэффициентов и процентных надбавок на материальную помощь");</w:t>
      </w:r>
    </w:p>
    <w:p w:rsidR="006B2803" w:rsidRPr="006B2803" w:rsidRDefault="006B2803" w:rsidP="006B2803">
      <w:pPr>
        <w:pStyle w:val="Pa9"/>
        <w:spacing w:after="40"/>
        <w:ind w:firstLine="340"/>
        <w:jc w:val="both"/>
        <w:rPr>
          <w:rFonts w:ascii="Times New Roman" w:hAnsi="Times New Roman" w:cs="Times New Roman"/>
          <w:color w:val="000000"/>
          <w:sz w:val="28"/>
          <w:szCs w:val="28"/>
        </w:rPr>
      </w:pPr>
      <w:r w:rsidRPr="006B2803">
        <w:rPr>
          <w:rFonts w:ascii="Times New Roman" w:hAnsi="Times New Roman" w:cs="Times New Roman"/>
          <w:color w:val="000000"/>
          <w:sz w:val="28"/>
          <w:szCs w:val="28"/>
        </w:rPr>
        <w:t>- премий, носящих разовый поощрительный характер и не обусловленные системой оплаты труда (к юбилейным датам, праздникам - п. 19 Инструкции № 2, п. 7 Инструкции № 3);</w:t>
      </w:r>
    </w:p>
    <w:p w:rsidR="006B2803" w:rsidRPr="006B2803" w:rsidRDefault="006B2803" w:rsidP="006B2803">
      <w:pPr>
        <w:pStyle w:val="Pa9"/>
        <w:spacing w:after="40"/>
        <w:ind w:firstLine="340"/>
        <w:jc w:val="both"/>
        <w:rPr>
          <w:rFonts w:ascii="Times New Roman" w:hAnsi="Times New Roman" w:cs="Times New Roman"/>
          <w:color w:val="000000"/>
          <w:sz w:val="28"/>
          <w:szCs w:val="28"/>
        </w:rPr>
      </w:pPr>
      <w:r w:rsidRPr="006B2803">
        <w:rPr>
          <w:rFonts w:ascii="Times New Roman" w:hAnsi="Times New Roman" w:cs="Times New Roman"/>
          <w:color w:val="000000"/>
          <w:sz w:val="28"/>
          <w:szCs w:val="28"/>
        </w:rPr>
        <w:t>- вознаграждений за изобретения и рационализаторские предложения.</w:t>
      </w:r>
    </w:p>
    <w:p w:rsidR="006B2803" w:rsidRPr="006B2803" w:rsidRDefault="006B2803" w:rsidP="006B2803">
      <w:pPr>
        <w:pStyle w:val="Pa9"/>
        <w:spacing w:after="40"/>
        <w:ind w:firstLine="340"/>
        <w:jc w:val="both"/>
        <w:rPr>
          <w:rFonts w:ascii="Times New Roman" w:hAnsi="Times New Roman" w:cs="Times New Roman"/>
          <w:color w:val="000000"/>
          <w:sz w:val="28"/>
          <w:szCs w:val="28"/>
        </w:rPr>
      </w:pPr>
      <w:r w:rsidRPr="006B2803">
        <w:rPr>
          <w:rFonts w:ascii="Times New Roman" w:hAnsi="Times New Roman" w:cs="Times New Roman"/>
          <w:color w:val="000000"/>
          <w:sz w:val="28"/>
          <w:szCs w:val="28"/>
        </w:rPr>
        <w:t>Процентные надбавки исчисляются со дня возникновения права на надбавку соответствующего размера, выплачиваются ежемесячно со дня возникновения у работника права на них. Дата, с которой надбавка устанавливается в большем размере, устанавливается работниками бухгалтерии согласно данным о стаже работы работника или в соответствии с приказом кадровой службы. Если в момент возникновения права на очередную надбавку работник находился в отпуске, время со дня возникновения права на нее и до окончания отпуска включается в стаж, необходимый для следующей (очередной) надбавки.</w:t>
      </w:r>
    </w:p>
    <w:p w:rsidR="006B2803" w:rsidRPr="006B2803" w:rsidRDefault="006B2803" w:rsidP="00E02AC7">
      <w:pPr>
        <w:pStyle w:val="Default"/>
        <w:ind w:firstLine="340"/>
        <w:jc w:val="both"/>
        <w:rPr>
          <w:rFonts w:ascii="Times New Roman" w:hAnsi="Times New Roman" w:cs="Times New Roman"/>
          <w:sz w:val="28"/>
          <w:szCs w:val="28"/>
        </w:rPr>
      </w:pPr>
      <w:proofErr w:type="gramStart"/>
      <w:r w:rsidRPr="006B2803">
        <w:rPr>
          <w:rFonts w:ascii="Times New Roman" w:hAnsi="Times New Roman" w:cs="Times New Roman"/>
          <w:sz w:val="28"/>
          <w:szCs w:val="28"/>
        </w:rPr>
        <w:t>Предельный размер заработка, к которому должна применяться про</w:t>
      </w:r>
      <w:r w:rsidRPr="006B2803">
        <w:rPr>
          <w:rFonts w:ascii="Times New Roman" w:hAnsi="Times New Roman" w:cs="Times New Roman"/>
          <w:sz w:val="28"/>
          <w:szCs w:val="28"/>
        </w:rPr>
        <w:softHyphen/>
        <w:t>центная надбавка, законодательством не установлен, поэтому ее начисление необходимо осуществлять на всю сумму фактического заработка независимо от его величины (Указ Президента РСФСР от 15.11.1991г. № 210 «Об отмене ограничений на заработную плату и на прирост средств, направляемых на потребление», Распоряжение Правительства РСФСР от 26.12.1991 N 199-р "Об отмене ограничения размера заработка, на который</w:t>
      </w:r>
      <w:proofErr w:type="gramEnd"/>
      <w:r w:rsidRPr="006B2803">
        <w:rPr>
          <w:rFonts w:ascii="Times New Roman" w:hAnsi="Times New Roman" w:cs="Times New Roman"/>
          <w:sz w:val="28"/>
          <w:szCs w:val="28"/>
        </w:rPr>
        <w:t xml:space="preserve"> начисляются районные коэффициенты и коэффициенты за работу в особо тяжелых условиях"). </w:t>
      </w:r>
    </w:p>
    <w:p w:rsidR="00E67CD7" w:rsidRDefault="00E67CD7" w:rsidP="00A22B6E">
      <w:pPr>
        <w:pStyle w:val="Pa8"/>
        <w:spacing w:after="100"/>
        <w:jc w:val="both"/>
        <w:rPr>
          <w:rFonts w:ascii="Times New Roman" w:hAnsi="Times New Roman" w:cs="Times New Roman"/>
          <w:b/>
          <w:color w:val="000000"/>
          <w:sz w:val="28"/>
          <w:szCs w:val="28"/>
        </w:rPr>
      </w:pPr>
    </w:p>
    <w:p w:rsidR="00A22B6E" w:rsidRPr="00A22B6E" w:rsidRDefault="00A22B6E" w:rsidP="00A22B6E">
      <w:pPr>
        <w:pStyle w:val="Pa8"/>
        <w:spacing w:after="100"/>
        <w:jc w:val="both"/>
        <w:rPr>
          <w:rFonts w:ascii="Times New Roman" w:hAnsi="Times New Roman" w:cs="Times New Roman"/>
          <w:b/>
          <w:color w:val="000000"/>
          <w:sz w:val="28"/>
          <w:szCs w:val="28"/>
        </w:rPr>
      </w:pPr>
      <w:r w:rsidRPr="00A22B6E">
        <w:rPr>
          <w:rFonts w:ascii="Times New Roman" w:hAnsi="Times New Roman" w:cs="Times New Roman"/>
          <w:b/>
          <w:color w:val="000000"/>
          <w:sz w:val="28"/>
          <w:szCs w:val="28"/>
        </w:rPr>
        <w:t>РАЗДЕЛ 3</w:t>
      </w:r>
    </w:p>
    <w:p w:rsidR="00A22B6E" w:rsidRPr="00A22B6E" w:rsidRDefault="00A22B6E" w:rsidP="00A22B6E">
      <w:pPr>
        <w:pStyle w:val="Pa11"/>
        <w:spacing w:before="160" w:after="100"/>
        <w:ind w:firstLine="708"/>
        <w:jc w:val="both"/>
        <w:rPr>
          <w:rFonts w:ascii="Times New Roman" w:hAnsi="Times New Roman" w:cs="Times New Roman"/>
          <w:b/>
          <w:color w:val="000000"/>
          <w:sz w:val="28"/>
          <w:szCs w:val="28"/>
        </w:rPr>
      </w:pPr>
      <w:r w:rsidRPr="00A22B6E">
        <w:rPr>
          <w:rFonts w:ascii="Times New Roman" w:hAnsi="Times New Roman" w:cs="Times New Roman"/>
          <w:b/>
          <w:color w:val="000000"/>
          <w:sz w:val="28"/>
          <w:szCs w:val="28"/>
        </w:rPr>
        <w:t>3.1. Правовые основы установления выплат за работу в местностях с особыми климатическими условиями в Трудовом кодексе Российской Федерации</w:t>
      </w:r>
    </w:p>
    <w:p w:rsidR="00A22B6E" w:rsidRPr="00A22B6E" w:rsidRDefault="00A22B6E" w:rsidP="00A22B6E">
      <w:pPr>
        <w:pStyle w:val="Pa2"/>
        <w:spacing w:before="100" w:after="40"/>
        <w:jc w:val="both"/>
        <w:rPr>
          <w:rFonts w:ascii="Times New Roman" w:hAnsi="Times New Roman" w:cs="Times New Roman"/>
          <w:i/>
          <w:color w:val="000000"/>
          <w:sz w:val="28"/>
          <w:szCs w:val="28"/>
        </w:rPr>
      </w:pPr>
      <w:r w:rsidRPr="00A22B6E">
        <w:rPr>
          <w:rFonts w:ascii="Times New Roman" w:hAnsi="Times New Roman" w:cs="Times New Roman"/>
          <w:i/>
          <w:color w:val="000000"/>
          <w:sz w:val="28"/>
          <w:szCs w:val="28"/>
        </w:rPr>
        <w:t>Статья 146. Оплата труда в особых условиях</w:t>
      </w:r>
    </w:p>
    <w:p w:rsidR="00A22B6E" w:rsidRPr="00A22B6E" w:rsidRDefault="00A22B6E" w:rsidP="00A22B6E">
      <w:pPr>
        <w:pStyle w:val="Pa9"/>
        <w:spacing w:after="40"/>
        <w:ind w:firstLine="340"/>
        <w:jc w:val="both"/>
        <w:rPr>
          <w:rFonts w:ascii="Times New Roman" w:hAnsi="Times New Roman" w:cs="Times New Roman"/>
          <w:color w:val="000000"/>
          <w:sz w:val="28"/>
          <w:szCs w:val="28"/>
        </w:rPr>
      </w:pPr>
      <w:r w:rsidRPr="00A22B6E">
        <w:rPr>
          <w:rFonts w:ascii="Times New Roman" w:hAnsi="Times New Roman" w:cs="Times New Roman"/>
          <w:color w:val="000000"/>
          <w:sz w:val="28"/>
          <w:szCs w:val="28"/>
        </w:rPr>
        <w:t>В повышенном размере оплачивается также труд работников, занятых на работах в местностях с особыми климатическими условиями.</w:t>
      </w:r>
    </w:p>
    <w:p w:rsidR="00A22B6E" w:rsidRPr="00A22B6E" w:rsidRDefault="00A22B6E" w:rsidP="00A22B6E">
      <w:pPr>
        <w:pStyle w:val="Pa2"/>
        <w:spacing w:before="100" w:after="40"/>
        <w:jc w:val="both"/>
        <w:rPr>
          <w:rFonts w:ascii="Times New Roman" w:hAnsi="Times New Roman" w:cs="Times New Roman"/>
          <w:i/>
          <w:color w:val="000000"/>
          <w:sz w:val="28"/>
          <w:szCs w:val="28"/>
        </w:rPr>
      </w:pPr>
      <w:r w:rsidRPr="00A22B6E">
        <w:rPr>
          <w:rFonts w:ascii="Times New Roman" w:hAnsi="Times New Roman" w:cs="Times New Roman"/>
          <w:i/>
          <w:color w:val="000000"/>
          <w:sz w:val="28"/>
          <w:szCs w:val="28"/>
        </w:rPr>
        <w:t xml:space="preserve">Статья 148. Оплата труда на работах в местностях с особыми климатическими условиями </w:t>
      </w:r>
    </w:p>
    <w:p w:rsidR="00A22B6E" w:rsidRPr="00A22B6E" w:rsidRDefault="00A22B6E" w:rsidP="00A22B6E">
      <w:pPr>
        <w:pStyle w:val="Pa9"/>
        <w:spacing w:after="40"/>
        <w:ind w:firstLine="340"/>
        <w:jc w:val="both"/>
        <w:rPr>
          <w:rFonts w:ascii="Times New Roman" w:hAnsi="Times New Roman" w:cs="Times New Roman"/>
          <w:color w:val="000000"/>
          <w:sz w:val="28"/>
          <w:szCs w:val="28"/>
        </w:rPr>
      </w:pPr>
      <w:r w:rsidRPr="00A22B6E">
        <w:rPr>
          <w:rFonts w:ascii="Times New Roman" w:hAnsi="Times New Roman" w:cs="Times New Roman"/>
          <w:color w:val="000000"/>
          <w:sz w:val="28"/>
          <w:szCs w:val="28"/>
        </w:rPr>
        <w:t>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w:t>
      </w:r>
    </w:p>
    <w:p w:rsidR="00A22B6E" w:rsidRPr="00A22B6E" w:rsidRDefault="00A22B6E" w:rsidP="00A22B6E">
      <w:pPr>
        <w:pStyle w:val="Pa2"/>
        <w:spacing w:before="100" w:after="40"/>
        <w:jc w:val="both"/>
        <w:rPr>
          <w:rFonts w:ascii="Times New Roman" w:hAnsi="Times New Roman" w:cs="Times New Roman"/>
          <w:color w:val="000000"/>
          <w:sz w:val="28"/>
          <w:szCs w:val="28"/>
        </w:rPr>
      </w:pPr>
      <w:r w:rsidRPr="00A22B6E">
        <w:rPr>
          <w:rFonts w:ascii="Times New Roman" w:hAnsi="Times New Roman" w:cs="Times New Roman"/>
          <w:i/>
          <w:color w:val="000000"/>
          <w:sz w:val="28"/>
          <w:szCs w:val="28"/>
        </w:rPr>
        <w:t xml:space="preserve">Статья 302. Гарантии и компенсации лицам, работающим вахтовым методом </w:t>
      </w:r>
      <w:r w:rsidRPr="00A22B6E">
        <w:rPr>
          <w:rFonts w:ascii="Times New Roman" w:hAnsi="Times New Roman" w:cs="Times New Roman"/>
          <w:color w:val="000000"/>
          <w:sz w:val="28"/>
          <w:szCs w:val="28"/>
        </w:rPr>
        <w:t>(некоторые извлечения)</w:t>
      </w:r>
    </w:p>
    <w:p w:rsidR="00F13A4E" w:rsidRDefault="00F13A4E" w:rsidP="00F13A4E">
      <w:pPr>
        <w:pStyle w:val="ConsPlusNormal"/>
        <w:ind w:firstLine="540"/>
        <w:jc w:val="both"/>
      </w:pPr>
      <w:r>
        <w:lastRenderedPageBreak/>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F13A4E" w:rsidRDefault="00F13A4E" w:rsidP="00F13A4E">
      <w:pPr>
        <w:pStyle w:val="ConsPlusNormal"/>
        <w:ind w:firstLine="540"/>
        <w:jc w:val="both"/>
      </w:pPr>
      <w:r>
        <w:t xml:space="preserve">Размер и </w:t>
      </w:r>
      <w:hyperlink r:id="rId5" w:history="1">
        <w:r w:rsidRPr="00F13A4E">
          <w:t>порядок</w:t>
        </w:r>
      </w:hyperlink>
      <w:r w:rsidRPr="00F13A4E">
        <w:t xml:space="preserve"> вып</w:t>
      </w:r>
      <w:r>
        <w:t>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F13A4E" w:rsidRDefault="00F13A4E" w:rsidP="00F13A4E">
      <w:pPr>
        <w:pStyle w:val="ConsPlusNormal"/>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F13A4E" w:rsidRDefault="00F13A4E" w:rsidP="00F13A4E">
      <w:pPr>
        <w:pStyle w:val="ConsPlusNormal"/>
        <w:ind w:firstLine="540"/>
        <w:jc w:val="both"/>
      </w:pPr>
      <w: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F13A4E" w:rsidRPr="00F13A4E" w:rsidRDefault="00F13A4E" w:rsidP="00F13A4E">
      <w:pPr>
        <w:pStyle w:val="ConsPlusNormal"/>
        <w:ind w:firstLine="540"/>
        <w:jc w:val="both"/>
      </w:pPr>
      <w:r w:rsidRPr="00F13A4E">
        <w:t xml:space="preserve">Работникам, выезжающим для выполнения работ вахтовым методом в </w:t>
      </w:r>
      <w:hyperlink r:id="rId6" w:history="1">
        <w:r w:rsidRPr="00F13A4E">
          <w:t>районы Крайнего Севера</w:t>
        </w:r>
      </w:hyperlink>
      <w:r w:rsidRPr="00F13A4E">
        <w:t xml:space="preserve"> и приравненные к ним местности из других районов:</w:t>
      </w:r>
    </w:p>
    <w:p w:rsidR="00F13A4E" w:rsidRDefault="00F13A4E" w:rsidP="00F13A4E">
      <w:pPr>
        <w:pStyle w:val="ConsPlusNormal"/>
        <w:ind w:firstLine="540"/>
        <w:jc w:val="both"/>
      </w:pPr>
      <w:r w:rsidRPr="00F13A4E">
        <w:t xml:space="preserve">устанавливается </w:t>
      </w:r>
      <w:hyperlink r:id="rId7" w:history="1">
        <w:r w:rsidRPr="00F13A4E">
          <w:t xml:space="preserve">районный </w:t>
        </w:r>
        <w:proofErr w:type="gramStart"/>
        <w:r w:rsidRPr="00F13A4E">
          <w:t>коэффициент</w:t>
        </w:r>
        <w:proofErr w:type="gramEnd"/>
      </w:hyperlink>
      <w:r w:rsidRPr="00F13A4E">
        <w:t xml:space="preserve"> и выплачиваются </w:t>
      </w:r>
      <w:hyperlink r:id="rId8" w:history="1">
        <w:r w:rsidRPr="00F13A4E">
          <w:t>процентные надбавки</w:t>
        </w:r>
      </w:hyperlink>
      <w:r w:rsidRPr="00F13A4E">
        <w:t xml:space="preserve"> к заработной плате в порядке и размерах, которые предусмотрены</w:t>
      </w:r>
      <w:r>
        <w:t xml:space="preserve"> для лиц, постоянно работающих в районах Крайнего Севера и приравненных к ним местностях;</w:t>
      </w:r>
    </w:p>
    <w:p w:rsidR="00F13A4E" w:rsidRDefault="00F13A4E" w:rsidP="00F13A4E">
      <w:pPr>
        <w:pStyle w:val="ConsPlusNormal"/>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F13A4E" w:rsidRDefault="00F13A4E" w:rsidP="00F13A4E">
      <w:pPr>
        <w:pStyle w:val="ConsPlusNormal"/>
        <w:ind w:firstLine="540"/>
        <w:jc w:val="both"/>
      </w:pPr>
      <w:r>
        <w:t>в районах Крайнего Севера, - 24 календарных дня;</w:t>
      </w:r>
    </w:p>
    <w:p w:rsidR="00F13A4E" w:rsidRDefault="00F13A4E" w:rsidP="00F13A4E">
      <w:pPr>
        <w:pStyle w:val="ConsPlusNormal"/>
        <w:ind w:firstLine="540"/>
        <w:jc w:val="both"/>
      </w:pPr>
      <w:r>
        <w:t>в местностях, приравненных к районам Крайнего Севера, - 16 календарных дней.</w:t>
      </w:r>
    </w:p>
    <w:p w:rsidR="00F13A4E" w:rsidRDefault="00F13A4E" w:rsidP="00F13A4E">
      <w:pPr>
        <w:pStyle w:val="ConsPlusNormal"/>
        <w:ind w:firstLine="540"/>
        <w:jc w:val="both"/>
      </w:pPr>
      <w:proofErr w:type="gramStart"/>
      <w:r>
        <w:t>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w:t>
      </w:r>
      <w:proofErr w:type="gramEnd"/>
      <w:r>
        <w:t xml:space="preserve">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r:id="rId9" w:history="1">
        <w:r>
          <w:rPr>
            <w:color w:val="0000FF"/>
          </w:rPr>
          <w:t>г</w:t>
        </w:r>
        <w:r w:rsidRPr="00F13A4E">
          <w:t>лавой 50</w:t>
        </w:r>
      </w:hyperlink>
      <w:r>
        <w:t xml:space="preserve"> настоящего Кодекса.</w:t>
      </w:r>
    </w:p>
    <w:p w:rsidR="00F13A4E" w:rsidRDefault="00F13A4E" w:rsidP="00F13A4E">
      <w:pPr>
        <w:pStyle w:val="ConsPlusNormal"/>
        <w:ind w:firstLine="540"/>
        <w:jc w:val="both"/>
      </w:pPr>
      <w:r>
        <w:t xml:space="preserve">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w:t>
      </w:r>
      <w:r>
        <w:lastRenderedPageBreak/>
        <w:t>трудовым законодательством и иными нормативными правовыми актами, содержащими нормы трудового права.</w:t>
      </w:r>
    </w:p>
    <w:p w:rsidR="00F13A4E" w:rsidRDefault="00F13A4E" w:rsidP="00F13A4E">
      <w:pPr>
        <w:pStyle w:val="ConsPlusNormal"/>
        <w:ind w:firstLine="540"/>
        <w:jc w:val="both"/>
      </w:pPr>
      <w:proofErr w:type="gramStart"/>
      <w: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roofErr w:type="gramEnd"/>
    </w:p>
    <w:p w:rsidR="00A22B6E" w:rsidRPr="00A22B6E" w:rsidRDefault="00A22B6E" w:rsidP="00A22B6E">
      <w:pPr>
        <w:pStyle w:val="Pa2"/>
        <w:spacing w:before="100" w:after="40"/>
        <w:jc w:val="both"/>
        <w:rPr>
          <w:rFonts w:ascii="Times New Roman" w:hAnsi="Times New Roman" w:cs="Times New Roman"/>
          <w:i/>
          <w:color w:val="000000"/>
          <w:sz w:val="28"/>
          <w:szCs w:val="28"/>
        </w:rPr>
      </w:pPr>
      <w:r w:rsidRPr="00A22B6E">
        <w:rPr>
          <w:rFonts w:ascii="Times New Roman" w:hAnsi="Times New Roman" w:cs="Times New Roman"/>
          <w:i/>
          <w:color w:val="000000"/>
          <w:sz w:val="28"/>
          <w:szCs w:val="28"/>
        </w:rPr>
        <w:t>Статья 313. Гарантии и компенсации лицам, работающим в районах Крайнего Севера и приравненных к ним местностях</w:t>
      </w:r>
    </w:p>
    <w:p w:rsidR="00032D62" w:rsidRDefault="00032D62" w:rsidP="00032D62">
      <w:pPr>
        <w:pStyle w:val="ConsPlusNormal"/>
        <w:ind w:firstLine="540"/>
        <w:jc w:val="both"/>
      </w:pPr>
      <w:r>
        <w:t xml:space="preserve">Государственные гарантии и компенсации лицам, работающим в </w:t>
      </w:r>
      <w:hyperlink r:id="rId10" w:history="1">
        <w:r w:rsidRPr="00032D62">
          <w:t>районах Крайнего Севера</w:t>
        </w:r>
      </w:hyperlink>
      <w:r w:rsidRPr="00032D62">
        <w:t xml:space="preserve"> </w:t>
      </w:r>
      <w:r>
        <w:t>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032D62" w:rsidRDefault="00032D62" w:rsidP="00032D62">
      <w:pPr>
        <w:pStyle w:val="ConsPlusNormal"/>
        <w:ind w:firstLine="540"/>
        <w:jc w:val="both"/>
      </w:pPr>
      <w:r>
        <w:t xml:space="preserve">Дополнительные гарантии и </w:t>
      </w:r>
      <w:proofErr w:type="gramStart"/>
      <w:r>
        <w:t>компенсации</w:t>
      </w:r>
      <w:proofErr w:type="gramEnd"/>
      <w:r>
        <w:t xml:space="preserve">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A22B6E" w:rsidRPr="00A22B6E" w:rsidRDefault="00A22B6E" w:rsidP="00A22B6E">
      <w:pPr>
        <w:pStyle w:val="Pa2"/>
        <w:spacing w:before="100" w:after="40"/>
        <w:jc w:val="both"/>
        <w:rPr>
          <w:rFonts w:ascii="Times New Roman" w:hAnsi="Times New Roman" w:cs="Times New Roman"/>
          <w:i/>
          <w:color w:val="000000"/>
          <w:sz w:val="28"/>
          <w:szCs w:val="28"/>
        </w:rPr>
      </w:pPr>
      <w:r w:rsidRPr="00A22B6E">
        <w:rPr>
          <w:rFonts w:ascii="Times New Roman" w:hAnsi="Times New Roman" w:cs="Times New Roman"/>
          <w:i/>
          <w:color w:val="000000"/>
          <w:sz w:val="28"/>
          <w:szCs w:val="28"/>
        </w:rPr>
        <w:t>Статья 314. Трудовой стаж, необходимый для получения гарантий и компенсаций</w:t>
      </w:r>
    </w:p>
    <w:p w:rsidR="0020107D" w:rsidRDefault="0020107D" w:rsidP="0020107D">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A22B6E" w:rsidRPr="00A22B6E" w:rsidRDefault="00A22B6E" w:rsidP="00A22B6E">
      <w:pPr>
        <w:pStyle w:val="Pa2"/>
        <w:spacing w:before="100" w:after="40"/>
        <w:jc w:val="both"/>
        <w:rPr>
          <w:rFonts w:ascii="Times New Roman" w:hAnsi="Times New Roman" w:cs="Times New Roman"/>
          <w:i/>
          <w:color w:val="000000"/>
          <w:sz w:val="28"/>
          <w:szCs w:val="28"/>
        </w:rPr>
      </w:pPr>
      <w:r w:rsidRPr="00A22B6E">
        <w:rPr>
          <w:rFonts w:ascii="Times New Roman" w:hAnsi="Times New Roman" w:cs="Times New Roman"/>
          <w:i/>
          <w:color w:val="000000"/>
          <w:sz w:val="28"/>
          <w:szCs w:val="28"/>
        </w:rPr>
        <w:t>Статья 315. Оплата труда</w:t>
      </w:r>
    </w:p>
    <w:p w:rsidR="0020107D" w:rsidRDefault="0020107D" w:rsidP="0020107D">
      <w:pPr>
        <w:pStyle w:val="ConsPlusNormal"/>
        <w:ind w:firstLine="540"/>
        <w:jc w:val="both"/>
      </w:pPr>
      <w: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A22B6E" w:rsidRPr="00A22B6E" w:rsidRDefault="00A22B6E" w:rsidP="00A22B6E">
      <w:pPr>
        <w:pStyle w:val="Pa9"/>
        <w:spacing w:after="40"/>
        <w:jc w:val="both"/>
        <w:rPr>
          <w:rFonts w:ascii="Times New Roman" w:hAnsi="Times New Roman" w:cs="Times New Roman"/>
          <w:i/>
          <w:color w:val="000000"/>
          <w:sz w:val="28"/>
          <w:szCs w:val="28"/>
        </w:rPr>
      </w:pPr>
      <w:r w:rsidRPr="00A22B6E">
        <w:rPr>
          <w:rFonts w:ascii="Times New Roman" w:hAnsi="Times New Roman" w:cs="Times New Roman"/>
          <w:i/>
          <w:color w:val="000000"/>
          <w:sz w:val="28"/>
          <w:szCs w:val="28"/>
        </w:rPr>
        <w:t>Статья 316. Районный коэффициент к заработной плате</w:t>
      </w:r>
    </w:p>
    <w:p w:rsidR="0020107D" w:rsidRPr="0020107D" w:rsidRDefault="0020107D" w:rsidP="0020107D">
      <w:pPr>
        <w:autoSpaceDE w:val="0"/>
        <w:autoSpaceDN w:val="0"/>
        <w:adjustRightInd w:val="0"/>
        <w:spacing w:after="0" w:line="240" w:lineRule="auto"/>
        <w:ind w:firstLine="540"/>
        <w:jc w:val="both"/>
        <w:rPr>
          <w:rFonts w:ascii="Times New Roman" w:hAnsi="Times New Roman" w:cs="Times New Roman"/>
          <w:iCs/>
          <w:sz w:val="28"/>
          <w:szCs w:val="28"/>
        </w:rPr>
      </w:pPr>
      <w:r w:rsidRPr="0020107D">
        <w:rPr>
          <w:rFonts w:ascii="Times New Roman" w:hAnsi="Times New Roman" w:cs="Times New Roman"/>
          <w:iCs/>
          <w:sz w:val="28"/>
          <w:szCs w:val="28"/>
        </w:rPr>
        <w:t xml:space="preserve">Размер </w:t>
      </w:r>
      <w:hyperlink r:id="rId11" w:history="1">
        <w:r w:rsidRPr="0020107D">
          <w:rPr>
            <w:rFonts w:ascii="Times New Roman" w:hAnsi="Times New Roman" w:cs="Times New Roman"/>
            <w:iCs/>
            <w:sz w:val="28"/>
            <w:szCs w:val="28"/>
          </w:rPr>
          <w:t>районного коэффициента</w:t>
        </w:r>
      </w:hyperlink>
      <w:r w:rsidRPr="0020107D">
        <w:rPr>
          <w:rFonts w:ascii="Times New Roman" w:hAnsi="Times New Roman" w:cs="Times New Roman"/>
          <w:iCs/>
          <w:sz w:val="28"/>
          <w:szCs w:val="28"/>
        </w:rP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20107D" w:rsidRPr="0020107D" w:rsidRDefault="0020107D" w:rsidP="0020107D">
      <w:pPr>
        <w:autoSpaceDE w:val="0"/>
        <w:autoSpaceDN w:val="0"/>
        <w:adjustRightInd w:val="0"/>
        <w:spacing w:after="0" w:line="240" w:lineRule="auto"/>
        <w:ind w:firstLine="540"/>
        <w:jc w:val="both"/>
        <w:rPr>
          <w:rFonts w:ascii="Times New Roman" w:hAnsi="Times New Roman" w:cs="Times New Roman"/>
          <w:iCs/>
          <w:sz w:val="28"/>
          <w:szCs w:val="28"/>
        </w:rPr>
      </w:pPr>
      <w:r w:rsidRPr="0020107D">
        <w:rPr>
          <w:rFonts w:ascii="Times New Roman" w:hAnsi="Times New Roman" w:cs="Times New Roman"/>
          <w:iCs/>
          <w:sz w:val="28"/>
          <w:szCs w:val="28"/>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20107D" w:rsidRPr="0020107D" w:rsidRDefault="0020107D" w:rsidP="0020107D">
      <w:pPr>
        <w:autoSpaceDE w:val="0"/>
        <w:autoSpaceDN w:val="0"/>
        <w:adjustRightInd w:val="0"/>
        <w:spacing w:after="0" w:line="240" w:lineRule="auto"/>
        <w:ind w:firstLine="540"/>
        <w:jc w:val="both"/>
        <w:rPr>
          <w:rFonts w:ascii="Times New Roman" w:hAnsi="Times New Roman" w:cs="Times New Roman"/>
          <w:iCs/>
          <w:sz w:val="28"/>
          <w:szCs w:val="28"/>
        </w:rPr>
      </w:pPr>
      <w:r w:rsidRPr="0020107D">
        <w:rPr>
          <w:rFonts w:ascii="Times New Roman" w:hAnsi="Times New Roman" w:cs="Times New Roman"/>
          <w:iCs/>
          <w:sz w:val="28"/>
          <w:szCs w:val="28"/>
        </w:rPr>
        <w:lastRenderedPageBreak/>
        <w:t xml:space="preserve">Суммы указанных расходов относятся к </w:t>
      </w:r>
      <w:hyperlink r:id="rId12" w:history="1">
        <w:r w:rsidRPr="0020107D">
          <w:rPr>
            <w:rFonts w:ascii="Times New Roman" w:hAnsi="Times New Roman" w:cs="Times New Roman"/>
            <w:iCs/>
            <w:sz w:val="28"/>
            <w:szCs w:val="28"/>
          </w:rPr>
          <w:t>расходам</w:t>
        </w:r>
      </w:hyperlink>
      <w:r w:rsidRPr="0020107D">
        <w:rPr>
          <w:rFonts w:ascii="Times New Roman" w:hAnsi="Times New Roman" w:cs="Times New Roman"/>
          <w:iCs/>
          <w:sz w:val="28"/>
          <w:szCs w:val="28"/>
        </w:rPr>
        <w:t xml:space="preserve"> на оплату труда в полном размере.</w:t>
      </w:r>
    </w:p>
    <w:p w:rsidR="00A22B6E" w:rsidRPr="00A22B6E" w:rsidRDefault="00A22B6E" w:rsidP="00A22B6E">
      <w:pPr>
        <w:pStyle w:val="Pa2"/>
        <w:spacing w:before="100" w:after="40"/>
        <w:jc w:val="both"/>
        <w:rPr>
          <w:rFonts w:ascii="Times New Roman" w:hAnsi="Times New Roman" w:cs="Times New Roman"/>
          <w:i/>
          <w:color w:val="000000"/>
          <w:sz w:val="28"/>
          <w:szCs w:val="28"/>
        </w:rPr>
      </w:pPr>
      <w:r w:rsidRPr="00A22B6E">
        <w:rPr>
          <w:rFonts w:ascii="Times New Roman" w:hAnsi="Times New Roman" w:cs="Times New Roman"/>
          <w:i/>
          <w:color w:val="000000"/>
          <w:sz w:val="28"/>
          <w:szCs w:val="28"/>
        </w:rPr>
        <w:t>Статья 317. Процентная надбавка к заработной плате</w:t>
      </w:r>
    </w:p>
    <w:p w:rsidR="0020107D" w:rsidRPr="008E38B2" w:rsidRDefault="008E38B2" w:rsidP="0020107D">
      <w:pPr>
        <w:pStyle w:val="ConsPlusNormal"/>
        <w:ind w:firstLine="540"/>
        <w:jc w:val="both"/>
      </w:pPr>
      <w:r>
        <w:t>Ли</w:t>
      </w:r>
      <w:r w:rsidR="0020107D">
        <w:t xml:space="preserve">цам, работающим в районах Крайнего Севера и приравненных к ним местностях, выплачивается </w:t>
      </w:r>
      <w:hyperlink r:id="rId13" w:history="1">
        <w:r w:rsidR="0020107D" w:rsidRPr="008E38B2">
          <w:t>процентная надбавка</w:t>
        </w:r>
      </w:hyperlink>
      <w:r w:rsidR="0020107D" w:rsidRPr="008E38B2">
        <w:t xml:space="preserve">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r:id="rId14" w:history="1">
        <w:r w:rsidR="0020107D" w:rsidRPr="008E38B2">
          <w:t>статьей 316</w:t>
        </w:r>
      </w:hyperlink>
      <w:r w:rsidR="0020107D" w:rsidRPr="008E38B2">
        <w:t xml:space="preserve"> настоящего Кодекса для установления размера районного коэффициента и порядка его применения.</w:t>
      </w:r>
    </w:p>
    <w:p w:rsidR="0020107D" w:rsidRDefault="0020107D" w:rsidP="0020107D">
      <w:pPr>
        <w:pStyle w:val="ConsPlusNormal"/>
        <w:ind w:firstLine="540"/>
        <w:jc w:val="both"/>
      </w:pPr>
      <w:r w:rsidRPr="008E38B2">
        <w:t xml:space="preserve">Суммы указанных расходов относятся к </w:t>
      </w:r>
      <w:hyperlink r:id="rId15" w:history="1">
        <w:r w:rsidRPr="008E38B2">
          <w:t>расходам</w:t>
        </w:r>
      </w:hyperlink>
      <w:r w:rsidRPr="008E38B2">
        <w:t xml:space="preserve"> н</w:t>
      </w:r>
      <w:r>
        <w:t>а оплату труда в полном размере.</w:t>
      </w:r>
    </w:p>
    <w:p w:rsidR="00A22B6E" w:rsidRPr="00A22B6E" w:rsidRDefault="00A22B6E" w:rsidP="00A22B6E">
      <w:pPr>
        <w:pStyle w:val="Pa11"/>
        <w:spacing w:before="160" w:after="100"/>
        <w:ind w:firstLine="340"/>
        <w:jc w:val="both"/>
        <w:rPr>
          <w:rFonts w:ascii="Times New Roman" w:hAnsi="Times New Roman" w:cs="Times New Roman"/>
          <w:b/>
          <w:color w:val="000000"/>
          <w:sz w:val="28"/>
          <w:szCs w:val="28"/>
        </w:rPr>
      </w:pPr>
      <w:r w:rsidRPr="00A22B6E">
        <w:rPr>
          <w:rFonts w:ascii="Times New Roman" w:hAnsi="Times New Roman" w:cs="Times New Roman"/>
          <w:b/>
          <w:color w:val="000000"/>
          <w:sz w:val="28"/>
          <w:szCs w:val="28"/>
        </w:rPr>
        <w:t>3.2. Порядок применения нормативных правовых актов о районных коэффициентах</w:t>
      </w:r>
    </w:p>
    <w:p w:rsidR="00A22B6E" w:rsidRPr="00A22B6E" w:rsidRDefault="00A22B6E" w:rsidP="00A22B6E">
      <w:pPr>
        <w:pStyle w:val="Pa9"/>
        <w:spacing w:after="40"/>
        <w:ind w:firstLine="340"/>
        <w:jc w:val="both"/>
        <w:rPr>
          <w:rFonts w:ascii="Times New Roman" w:hAnsi="Times New Roman" w:cs="Times New Roman"/>
          <w:color w:val="000000"/>
          <w:sz w:val="28"/>
          <w:szCs w:val="28"/>
        </w:rPr>
      </w:pPr>
      <w:r w:rsidRPr="00A22B6E">
        <w:rPr>
          <w:rFonts w:ascii="Times New Roman" w:hAnsi="Times New Roman" w:cs="Times New Roman"/>
          <w:color w:val="000000"/>
          <w:sz w:val="28"/>
          <w:szCs w:val="28"/>
        </w:rPr>
        <w:t>Особенности оплаты труда лиц, работающих в районах Крайнего Севера и приравненных к ним местностях, установлены статьями 316 и 317 ТК РФ: при расчете заработной платы работников применяются районный коэффициент и процентная надбавка за стаж работы в указанных районах.</w:t>
      </w:r>
    </w:p>
    <w:p w:rsidR="00A22B6E" w:rsidRDefault="00A22B6E" w:rsidP="00A22B6E">
      <w:pPr>
        <w:pStyle w:val="Pa9"/>
        <w:spacing w:after="40"/>
        <w:ind w:firstLine="340"/>
        <w:jc w:val="both"/>
        <w:rPr>
          <w:rFonts w:ascii="Times New Roman" w:hAnsi="Times New Roman" w:cs="Times New Roman"/>
          <w:color w:val="000000"/>
          <w:sz w:val="28"/>
          <w:szCs w:val="28"/>
        </w:rPr>
      </w:pPr>
      <w:r w:rsidRPr="00A22B6E">
        <w:rPr>
          <w:rFonts w:ascii="Times New Roman" w:hAnsi="Times New Roman" w:cs="Times New Roman"/>
          <w:color w:val="000000"/>
          <w:sz w:val="28"/>
          <w:szCs w:val="28"/>
        </w:rPr>
        <w:t>Аналогичные нормы содержатся в ст. ст. 10, 11 Закона РФ от 19.02.1993 N 4520-1 "О государственных гарантиях и компенсациях для лиц, работающих и проживающих в районах Крайнего Севера и прирав</w:t>
      </w:r>
      <w:r w:rsidRPr="00A22B6E">
        <w:rPr>
          <w:rFonts w:ascii="Times New Roman" w:hAnsi="Times New Roman" w:cs="Times New Roman"/>
          <w:color w:val="000000"/>
          <w:sz w:val="28"/>
          <w:szCs w:val="28"/>
        </w:rPr>
        <w:softHyphen/>
        <w:t>ненных к ним местностях" (далее - Закон</w:t>
      </w:r>
      <w:r>
        <w:rPr>
          <w:rFonts w:ascii="Times New Roman" w:hAnsi="Times New Roman" w:cs="Times New Roman"/>
          <w:color w:val="000000"/>
          <w:sz w:val="28"/>
          <w:szCs w:val="28"/>
        </w:rPr>
        <w:t xml:space="preserve"> N 4520-1). </w:t>
      </w:r>
    </w:p>
    <w:p w:rsidR="00A22B6E" w:rsidRPr="00A22B6E" w:rsidRDefault="00A22B6E" w:rsidP="00A22B6E">
      <w:pPr>
        <w:pStyle w:val="Pa9"/>
        <w:spacing w:after="40"/>
        <w:ind w:firstLine="340"/>
        <w:jc w:val="both"/>
        <w:rPr>
          <w:rFonts w:ascii="Times New Roman" w:hAnsi="Times New Roman" w:cs="Times New Roman"/>
          <w:color w:val="000000"/>
          <w:sz w:val="28"/>
          <w:szCs w:val="28"/>
        </w:rPr>
      </w:pPr>
      <w:r w:rsidRPr="00A22B6E">
        <w:rPr>
          <w:rFonts w:ascii="Times New Roman" w:hAnsi="Times New Roman" w:cs="Times New Roman"/>
          <w:color w:val="000000"/>
          <w:sz w:val="28"/>
          <w:szCs w:val="28"/>
        </w:rPr>
        <w:t>До настоящего времени не приняты нормативные акты Правительства РФ, регулирующие размер и порядок применения районного коэффициента и выплаты процентной надбавки, предусмотренные статьями 316 и 317 ТК РФ.</w:t>
      </w:r>
    </w:p>
    <w:p w:rsidR="00A22B6E" w:rsidRPr="00A22B6E" w:rsidRDefault="00A22B6E" w:rsidP="00A22B6E">
      <w:pPr>
        <w:pStyle w:val="Pa9"/>
        <w:spacing w:after="40"/>
        <w:ind w:firstLine="340"/>
        <w:jc w:val="both"/>
        <w:rPr>
          <w:rFonts w:ascii="Times New Roman" w:hAnsi="Times New Roman" w:cs="Times New Roman"/>
          <w:color w:val="000000"/>
          <w:sz w:val="28"/>
          <w:szCs w:val="28"/>
        </w:rPr>
      </w:pPr>
      <w:proofErr w:type="gramStart"/>
      <w:r w:rsidRPr="00A22B6E">
        <w:rPr>
          <w:rFonts w:ascii="Times New Roman" w:hAnsi="Times New Roman" w:cs="Times New Roman"/>
          <w:color w:val="000000"/>
          <w:sz w:val="28"/>
          <w:szCs w:val="28"/>
        </w:rPr>
        <w:t>Тем не менее, отсутствие указанных нормативных правовых актов не может являться основанием для ограничения прав и законных инте</w:t>
      </w:r>
      <w:r w:rsidRPr="00A22B6E">
        <w:rPr>
          <w:rFonts w:ascii="Times New Roman" w:hAnsi="Times New Roman" w:cs="Times New Roman"/>
          <w:color w:val="000000"/>
          <w:sz w:val="28"/>
          <w:szCs w:val="28"/>
        </w:rPr>
        <w:softHyphen/>
        <w:t>ресов лиц, работающих в районах Крайнего Севера и приравненных к ним местностей, поскольку согласно ч. 1 ст. 423 ТК РФ до принятия соответствующего правового регулирования должны применяться нормативные правовые акты РФ и бывшего Союза ССР, действующие в части, не противоречащей ТК РФ.</w:t>
      </w:r>
      <w:proofErr w:type="gramEnd"/>
    </w:p>
    <w:p w:rsidR="00A22B6E" w:rsidRPr="00A22B6E" w:rsidRDefault="00A22B6E" w:rsidP="00A22B6E">
      <w:pPr>
        <w:pStyle w:val="Pa9"/>
        <w:spacing w:after="40"/>
        <w:ind w:firstLine="340"/>
        <w:jc w:val="both"/>
        <w:rPr>
          <w:rFonts w:ascii="Times New Roman" w:hAnsi="Times New Roman" w:cs="Times New Roman"/>
          <w:color w:val="000000"/>
          <w:sz w:val="28"/>
          <w:szCs w:val="28"/>
        </w:rPr>
      </w:pPr>
      <w:r w:rsidRPr="00A22B6E">
        <w:rPr>
          <w:rFonts w:ascii="Times New Roman" w:hAnsi="Times New Roman" w:cs="Times New Roman"/>
          <w:color w:val="000000"/>
          <w:sz w:val="28"/>
          <w:szCs w:val="28"/>
        </w:rPr>
        <w:t>Принадлежность территории к районам Крайнего Севера и приравненным к ним местностям определяется в соответствии с нормативными актами, принятыми Правительством РФ (ст. 2 Закона N 4520-1). Пе</w:t>
      </w:r>
      <w:r w:rsidRPr="00A22B6E">
        <w:rPr>
          <w:rFonts w:ascii="Times New Roman" w:hAnsi="Times New Roman" w:cs="Times New Roman"/>
          <w:color w:val="000000"/>
          <w:sz w:val="28"/>
          <w:szCs w:val="28"/>
        </w:rPr>
        <w:softHyphen/>
        <w:t xml:space="preserve">речень таких территорий приведен в редакции Постановления Совета Министров СССР от 03.01.1983г. № 12 </w:t>
      </w:r>
      <w:r w:rsidRPr="00A22B6E">
        <w:rPr>
          <w:rFonts w:ascii="Times New Roman" w:hAnsi="Times New Roman" w:cs="Times New Roman"/>
          <w:i/>
          <w:iCs/>
          <w:color w:val="000000"/>
          <w:sz w:val="28"/>
          <w:szCs w:val="28"/>
        </w:rPr>
        <w:t>(см. табл. 1, 2</w:t>
      </w:r>
      <w:r w:rsidRPr="00A22B6E">
        <w:rPr>
          <w:rFonts w:ascii="Times New Roman" w:hAnsi="Times New Roman" w:cs="Times New Roman"/>
          <w:color w:val="000000"/>
          <w:sz w:val="28"/>
          <w:szCs w:val="28"/>
        </w:rPr>
        <w:t>).</w:t>
      </w:r>
    </w:p>
    <w:p w:rsidR="00A22B6E" w:rsidRPr="00A22B6E" w:rsidRDefault="00A22B6E" w:rsidP="00A22B6E">
      <w:pPr>
        <w:pStyle w:val="Pa9"/>
        <w:spacing w:after="40"/>
        <w:ind w:firstLine="340"/>
        <w:jc w:val="both"/>
        <w:rPr>
          <w:rFonts w:ascii="Times New Roman" w:hAnsi="Times New Roman" w:cs="Times New Roman"/>
          <w:color w:val="000000"/>
          <w:sz w:val="28"/>
          <w:szCs w:val="28"/>
        </w:rPr>
      </w:pPr>
      <w:r w:rsidRPr="00A22B6E">
        <w:rPr>
          <w:rFonts w:ascii="Times New Roman" w:hAnsi="Times New Roman" w:cs="Times New Roman"/>
          <w:color w:val="000000"/>
          <w:sz w:val="28"/>
          <w:szCs w:val="28"/>
        </w:rPr>
        <w:t>Государственные гарантии и компенсации, предусмотренные Законом N 4520-1, распространяются на районы Севера, в которых начисляются районный коэффициент и процентная надбавка к заработной плате, но не отнесенные к районам Крайнего Севера и приравненным к ним местностям (Постановление Верховного Совета РФ от 19.02.1993 N 4521-1).</w:t>
      </w:r>
    </w:p>
    <w:p w:rsidR="00A22B6E" w:rsidRPr="00A22B6E" w:rsidRDefault="00A22B6E" w:rsidP="00A22B6E">
      <w:pPr>
        <w:pStyle w:val="Pa9"/>
        <w:spacing w:after="40"/>
        <w:ind w:firstLine="340"/>
        <w:jc w:val="both"/>
        <w:rPr>
          <w:rFonts w:ascii="Times New Roman" w:hAnsi="Times New Roman" w:cs="Times New Roman"/>
          <w:color w:val="000000"/>
          <w:sz w:val="28"/>
          <w:szCs w:val="28"/>
        </w:rPr>
      </w:pPr>
      <w:r w:rsidRPr="00A22B6E">
        <w:rPr>
          <w:rFonts w:ascii="Times New Roman" w:hAnsi="Times New Roman" w:cs="Times New Roman"/>
          <w:color w:val="000000"/>
          <w:sz w:val="28"/>
          <w:szCs w:val="28"/>
        </w:rPr>
        <w:t xml:space="preserve">Кроме того, органам государственной власти субъектов РФ и органам местного самоуправления в силу ч. 2 ст. 316 ТК РФ предоставлено право </w:t>
      </w:r>
      <w:proofErr w:type="gramStart"/>
      <w:r w:rsidRPr="00A22B6E">
        <w:rPr>
          <w:rFonts w:ascii="Times New Roman" w:hAnsi="Times New Roman" w:cs="Times New Roman"/>
          <w:color w:val="000000"/>
          <w:sz w:val="28"/>
          <w:szCs w:val="28"/>
        </w:rPr>
        <w:t>устанавливать</w:t>
      </w:r>
      <w:proofErr w:type="gramEnd"/>
      <w:r w:rsidRPr="00A22B6E">
        <w:rPr>
          <w:rFonts w:ascii="Times New Roman" w:hAnsi="Times New Roman" w:cs="Times New Roman"/>
          <w:color w:val="000000"/>
          <w:sz w:val="28"/>
          <w:szCs w:val="28"/>
        </w:rPr>
        <w:t xml:space="preserve"> более высокие размеры районных коэффициентов для учреждений, финансируемых соответственно из средств бюджетов субъектов РФ и муниципальных бюджетов. При этом нормативным правовым актом </w:t>
      </w:r>
      <w:r w:rsidRPr="00A22B6E">
        <w:rPr>
          <w:rFonts w:ascii="Times New Roman" w:hAnsi="Times New Roman" w:cs="Times New Roman"/>
          <w:color w:val="000000"/>
          <w:sz w:val="28"/>
          <w:szCs w:val="28"/>
        </w:rPr>
        <w:lastRenderedPageBreak/>
        <w:t>субъекта РФ может быть установлен предельный размер повышения районного коэффициента, устанавливаемого входящими в состав субъекта РФ муниципальными образованиями.</w:t>
      </w:r>
    </w:p>
    <w:p w:rsidR="00A22B6E" w:rsidRPr="00A22B6E" w:rsidRDefault="00A22B6E" w:rsidP="00A22B6E">
      <w:pPr>
        <w:pStyle w:val="Pa9"/>
        <w:spacing w:after="40"/>
        <w:ind w:firstLine="340"/>
        <w:jc w:val="both"/>
        <w:rPr>
          <w:rFonts w:ascii="Times New Roman" w:hAnsi="Times New Roman" w:cs="Times New Roman"/>
          <w:color w:val="000000"/>
          <w:sz w:val="28"/>
          <w:szCs w:val="28"/>
        </w:rPr>
      </w:pPr>
      <w:r w:rsidRPr="00A22B6E">
        <w:rPr>
          <w:rFonts w:ascii="Times New Roman" w:hAnsi="Times New Roman" w:cs="Times New Roman"/>
          <w:color w:val="000000"/>
          <w:sz w:val="28"/>
          <w:szCs w:val="28"/>
        </w:rPr>
        <w:t>Основное назначение районных коэффициентов – компенсация до</w:t>
      </w:r>
      <w:r w:rsidRPr="00A22B6E">
        <w:rPr>
          <w:rFonts w:ascii="Times New Roman" w:hAnsi="Times New Roman" w:cs="Times New Roman"/>
          <w:color w:val="000000"/>
          <w:sz w:val="28"/>
          <w:szCs w:val="28"/>
        </w:rPr>
        <w:softHyphen/>
        <w:t>полнительных материальных и физиологических затрат в связи с работой и проживанием в неблагоприятных природно-климатических условиях.</w:t>
      </w:r>
    </w:p>
    <w:p w:rsidR="00A22B6E" w:rsidRPr="00A22B6E" w:rsidRDefault="00A22B6E" w:rsidP="00A22B6E">
      <w:pPr>
        <w:pStyle w:val="Pa9"/>
        <w:spacing w:after="40"/>
        <w:ind w:firstLine="340"/>
        <w:jc w:val="both"/>
        <w:rPr>
          <w:rFonts w:ascii="Times New Roman" w:hAnsi="Times New Roman" w:cs="Times New Roman"/>
          <w:color w:val="000000"/>
          <w:sz w:val="28"/>
          <w:szCs w:val="28"/>
        </w:rPr>
      </w:pPr>
      <w:r w:rsidRPr="00A22B6E">
        <w:rPr>
          <w:rFonts w:ascii="Times New Roman" w:hAnsi="Times New Roman" w:cs="Times New Roman"/>
          <w:color w:val="000000"/>
          <w:sz w:val="28"/>
          <w:szCs w:val="28"/>
        </w:rPr>
        <w:t xml:space="preserve">Первоначально (в СССР) при установлении районных коэффициентов преобладал ведомственный подход, когда каждое союзное министерство устанавливало своим предприятиям повышенные размеры районных коэффициентов. Это привело к установлению на одной и той же территории нескольких различных по значению районных коэффициентов, т.е. в пределах одного города, района на предприятиях различных отраслей экономики применялись разные районные коэффициенты. </w:t>
      </w:r>
    </w:p>
    <w:p w:rsidR="00A22B6E" w:rsidRPr="00A22B6E" w:rsidRDefault="00A22B6E" w:rsidP="00A22B6E">
      <w:pPr>
        <w:pStyle w:val="Pa9"/>
        <w:spacing w:after="40"/>
        <w:ind w:firstLine="340"/>
        <w:jc w:val="both"/>
        <w:rPr>
          <w:rFonts w:ascii="Times New Roman" w:hAnsi="Times New Roman" w:cs="Times New Roman"/>
          <w:color w:val="000000"/>
          <w:sz w:val="28"/>
          <w:szCs w:val="28"/>
        </w:rPr>
      </w:pPr>
      <w:r w:rsidRPr="00A22B6E">
        <w:rPr>
          <w:rFonts w:ascii="Times New Roman" w:hAnsi="Times New Roman" w:cs="Times New Roman"/>
          <w:color w:val="000000"/>
          <w:sz w:val="28"/>
          <w:szCs w:val="28"/>
        </w:rPr>
        <w:t xml:space="preserve">С целью выхода из этой ситуации, было принято Постановление Совета Министров РСФСР от 04.02.91 г. № 76 «О некоторых мерах по социально-экономическому развитию районов Севера», пункт 13 которого предоставлял органам исполнительной власти субъектов Российской Федерации северных регионов право по согласованию с соответствующими профсоюзными органами устанавливать единые районные коэффициенты к заработной плате работников в </w:t>
      </w:r>
      <w:proofErr w:type="gramStart"/>
      <w:r w:rsidRPr="00A22B6E">
        <w:rPr>
          <w:rFonts w:ascii="Times New Roman" w:hAnsi="Times New Roman" w:cs="Times New Roman"/>
          <w:color w:val="000000"/>
          <w:sz w:val="28"/>
          <w:szCs w:val="28"/>
        </w:rPr>
        <w:t>пределах</w:t>
      </w:r>
      <w:proofErr w:type="gramEnd"/>
      <w:r w:rsidRPr="00A22B6E">
        <w:rPr>
          <w:rFonts w:ascii="Times New Roman" w:hAnsi="Times New Roman" w:cs="Times New Roman"/>
          <w:color w:val="000000"/>
          <w:sz w:val="28"/>
          <w:szCs w:val="28"/>
        </w:rPr>
        <w:t xml:space="preserve"> действующих на их территории (автономный округ, город, район) минимальных и максимальных размеров этих коэффициентов. Затраты на эти цели осуществляются за счет средств организаций, бюджетов субъектов РФ, местных бюджетов.</w:t>
      </w:r>
    </w:p>
    <w:p w:rsidR="00A22B6E" w:rsidRPr="00A22B6E" w:rsidRDefault="00A22B6E" w:rsidP="00A22B6E">
      <w:pPr>
        <w:pStyle w:val="Pa9"/>
        <w:spacing w:after="40"/>
        <w:ind w:firstLine="340"/>
        <w:jc w:val="both"/>
        <w:rPr>
          <w:rFonts w:ascii="Times New Roman" w:hAnsi="Times New Roman" w:cs="Times New Roman"/>
          <w:color w:val="000000"/>
          <w:sz w:val="28"/>
          <w:szCs w:val="28"/>
        </w:rPr>
      </w:pPr>
      <w:r w:rsidRPr="00A22B6E">
        <w:rPr>
          <w:rFonts w:ascii="Times New Roman" w:hAnsi="Times New Roman" w:cs="Times New Roman"/>
          <w:color w:val="000000"/>
          <w:sz w:val="28"/>
          <w:szCs w:val="28"/>
        </w:rPr>
        <w:t xml:space="preserve">Во исполнение указанного постановления администрацией Красноярского края были приняты постановления, устанавливающие единые районные коэффициенты в южных, центральных районах края, в </w:t>
      </w:r>
      <w:proofErr w:type="spellStart"/>
      <w:r w:rsidRPr="00A22B6E">
        <w:rPr>
          <w:rFonts w:ascii="Times New Roman" w:hAnsi="Times New Roman" w:cs="Times New Roman"/>
          <w:color w:val="000000"/>
          <w:sz w:val="28"/>
          <w:szCs w:val="28"/>
        </w:rPr>
        <w:t>Кежемском</w:t>
      </w:r>
      <w:proofErr w:type="spellEnd"/>
      <w:r w:rsidRPr="00A22B6E">
        <w:rPr>
          <w:rFonts w:ascii="Times New Roman" w:hAnsi="Times New Roman" w:cs="Times New Roman"/>
          <w:color w:val="000000"/>
          <w:sz w:val="28"/>
          <w:szCs w:val="28"/>
        </w:rPr>
        <w:t xml:space="preserve">, </w:t>
      </w:r>
      <w:proofErr w:type="gramStart"/>
      <w:r w:rsidRPr="00A22B6E">
        <w:rPr>
          <w:rFonts w:ascii="Times New Roman" w:hAnsi="Times New Roman" w:cs="Times New Roman"/>
          <w:color w:val="000000"/>
          <w:sz w:val="28"/>
          <w:szCs w:val="28"/>
        </w:rPr>
        <w:t>Северо-Енисейском</w:t>
      </w:r>
      <w:proofErr w:type="gramEnd"/>
      <w:r w:rsidRPr="00A22B6E">
        <w:rPr>
          <w:rFonts w:ascii="Times New Roman" w:hAnsi="Times New Roman" w:cs="Times New Roman"/>
          <w:color w:val="000000"/>
          <w:sz w:val="28"/>
          <w:szCs w:val="28"/>
        </w:rPr>
        <w:t xml:space="preserve"> районах.</w:t>
      </w:r>
    </w:p>
    <w:p w:rsidR="00A22B6E" w:rsidRPr="00A22B6E" w:rsidRDefault="00A22B6E" w:rsidP="00A22B6E">
      <w:pPr>
        <w:pStyle w:val="Pa9"/>
        <w:spacing w:after="40"/>
        <w:ind w:firstLine="340"/>
        <w:jc w:val="both"/>
        <w:rPr>
          <w:rFonts w:ascii="Times New Roman" w:hAnsi="Times New Roman" w:cs="Times New Roman"/>
          <w:color w:val="000000"/>
          <w:sz w:val="28"/>
          <w:szCs w:val="28"/>
        </w:rPr>
      </w:pPr>
      <w:r w:rsidRPr="00A22B6E">
        <w:rPr>
          <w:rFonts w:ascii="Times New Roman" w:hAnsi="Times New Roman" w:cs="Times New Roman"/>
          <w:color w:val="000000"/>
          <w:sz w:val="28"/>
          <w:szCs w:val="28"/>
        </w:rPr>
        <w:t xml:space="preserve">При этом необходимо иметь в виду, что повышенные в таком порядке районные коэффициенты не применяются к заработной плате работников организаций, финансируемых из федерального бюджета (например, к денежному содержанию федеральных государственных органов исполнительной власти, аппаратов судов и органов прокуратуры Российской Федерации). </w:t>
      </w:r>
    </w:p>
    <w:p w:rsidR="00A22B6E" w:rsidRPr="00A22B6E" w:rsidRDefault="00A22B6E" w:rsidP="00A22B6E">
      <w:pPr>
        <w:pStyle w:val="Pa9"/>
        <w:spacing w:after="40"/>
        <w:ind w:firstLine="340"/>
        <w:jc w:val="both"/>
        <w:rPr>
          <w:rFonts w:ascii="Times New Roman" w:hAnsi="Times New Roman" w:cs="Times New Roman"/>
          <w:color w:val="000000"/>
          <w:sz w:val="28"/>
          <w:szCs w:val="28"/>
        </w:rPr>
      </w:pPr>
      <w:r w:rsidRPr="00A22B6E">
        <w:rPr>
          <w:rFonts w:ascii="Times New Roman" w:hAnsi="Times New Roman" w:cs="Times New Roman"/>
          <w:color w:val="000000"/>
          <w:sz w:val="28"/>
          <w:szCs w:val="28"/>
        </w:rPr>
        <w:t>В настоящее время вышеуказанное постановление отменено По</w:t>
      </w:r>
      <w:r w:rsidRPr="00A22B6E">
        <w:rPr>
          <w:rFonts w:ascii="Times New Roman" w:hAnsi="Times New Roman" w:cs="Times New Roman"/>
          <w:color w:val="000000"/>
          <w:sz w:val="28"/>
          <w:szCs w:val="28"/>
        </w:rPr>
        <w:softHyphen/>
        <w:t>становлением Правительства РФ от 14.06.2011 N 466 "О признании утратившим силу Постановления Совета Министров РСФСР от 4 февраля 1991 г. N 76 "О некоторых мерах по социально-экономическому развитию районов Севера" (вступило в силу с 28.06.2011 года).</w:t>
      </w:r>
    </w:p>
    <w:p w:rsidR="00A22B6E" w:rsidRDefault="00A22B6E" w:rsidP="00A22B6E">
      <w:pPr>
        <w:pStyle w:val="Pa12"/>
        <w:spacing w:before="220"/>
        <w:jc w:val="both"/>
        <w:rPr>
          <w:rFonts w:ascii="Times New Roman" w:hAnsi="Times New Roman" w:cs="Times New Roman"/>
          <w:i/>
          <w:iCs/>
          <w:color w:val="000000"/>
          <w:sz w:val="28"/>
          <w:szCs w:val="28"/>
        </w:rPr>
      </w:pPr>
      <w:r w:rsidRPr="00A22B6E">
        <w:rPr>
          <w:rFonts w:ascii="Times New Roman" w:hAnsi="Times New Roman" w:cs="Times New Roman"/>
          <w:i/>
          <w:iCs/>
          <w:color w:val="000000"/>
          <w:sz w:val="28"/>
          <w:szCs w:val="28"/>
        </w:rPr>
        <w:t xml:space="preserve">Важно! </w:t>
      </w:r>
      <w:proofErr w:type="gramStart"/>
      <w:r w:rsidRPr="00A22B6E">
        <w:rPr>
          <w:rFonts w:ascii="Times New Roman" w:hAnsi="Times New Roman" w:cs="Times New Roman"/>
          <w:i/>
          <w:iCs/>
          <w:color w:val="000000"/>
          <w:sz w:val="28"/>
          <w:szCs w:val="28"/>
        </w:rPr>
        <w:t xml:space="preserve">Отмена Постановления Совета Министров РСФСР от 04.02.91 г. № 76 «О некоторых мерах по социально-экономическому развитию районов Севера» не влечет за собой отмену ранее принятых нормативных правовых актов органов исполнительной </w:t>
      </w:r>
      <w:r w:rsidR="001F238E">
        <w:rPr>
          <w:rFonts w:ascii="Times New Roman" w:hAnsi="Times New Roman" w:cs="Times New Roman"/>
          <w:i/>
          <w:iCs/>
          <w:color w:val="000000"/>
          <w:sz w:val="28"/>
          <w:szCs w:val="28"/>
        </w:rPr>
        <w:t>власти Красноярского края, Эвен</w:t>
      </w:r>
      <w:r w:rsidRPr="00A22B6E">
        <w:rPr>
          <w:rFonts w:ascii="Times New Roman" w:hAnsi="Times New Roman" w:cs="Times New Roman"/>
          <w:i/>
          <w:iCs/>
          <w:color w:val="000000"/>
          <w:sz w:val="28"/>
          <w:szCs w:val="28"/>
        </w:rPr>
        <w:t>кийского и Таймырского (Долгано-Ненецкого) округов, устанавливающих повышенные районные коэффициенты к заработной плате, а значит, они продолжают действовать на территории Красноярского края в настоящее время.</w:t>
      </w:r>
      <w:proofErr w:type="gramEnd"/>
    </w:p>
    <w:p w:rsidR="00BD3E79" w:rsidRPr="00BD3E79" w:rsidRDefault="00BD3E79" w:rsidP="00BD3E79">
      <w:pPr>
        <w:pStyle w:val="Default"/>
      </w:pPr>
    </w:p>
    <w:p w:rsidR="00BD3E79" w:rsidRPr="00BD3E79" w:rsidRDefault="00BD3E79" w:rsidP="00BD3E79">
      <w:pPr>
        <w:pStyle w:val="Pa11"/>
        <w:spacing w:before="160" w:after="100"/>
        <w:jc w:val="center"/>
        <w:rPr>
          <w:rFonts w:ascii="Times New Roman" w:hAnsi="Times New Roman" w:cs="Times New Roman"/>
          <w:b/>
          <w:color w:val="000000"/>
          <w:sz w:val="28"/>
          <w:szCs w:val="28"/>
        </w:rPr>
      </w:pPr>
      <w:r w:rsidRPr="00BD3E79">
        <w:rPr>
          <w:rFonts w:ascii="Times New Roman" w:hAnsi="Times New Roman" w:cs="Times New Roman"/>
          <w:b/>
          <w:color w:val="000000"/>
          <w:sz w:val="28"/>
          <w:szCs w:val="28"/>
        </w:rPr>
        <w:lastRenderedPageBreak/>
        <w:t>3.3. Порядок применения нормативных правовых актов о процентных надбавках к заработной плате</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аналогично районному коэффициенту Правительством Российской Федерации (ст. 317 ТК РФ). Поскольку до настоящего времени Правительством РФ не установлен размер процентной надбавки и порядок ее выплаты, действуют законы и правовые акты РФ и бывшего Союза ССР в части, не противоречащей ТК РФ (ч. 1 ст. 423 ТК РФ). </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xml:space="preserve">Надбавки за работу на Севере являются одной из гарантий по возмещению дополнительных материальных и физиологических затрат граждан в связи с работой и проживанием в суровых природно-климатических условиях. </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Процентная надбавка выплачивается лицам, работающим в районах Крайнего Севера и приравненных к ним местностях. Перечень таких территорий приведен в редакции Постановления Совета Министров СССР от 03.01.1983г. №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w:t>
      </w:r>
      <w:r w:rsidRPr="00BD3E79">
        <w:rPr>
          <w:rFonts w:ascii="Times New Roman" w:hAnsi="Times New Roman" w:cs="Times New Roman"/>
          <w:color w:val="000000"/>
          <w:sz w:val="28"/>
          <w:szCs w:val="28"/>
        </w:rPr>
        <w:softHyphen/>
        <w:t xml:space="preserve">стров СССР от 10.11.1967г. № 1029». Кроме того, процентная надбавка выплачивается в Архангельской области, Республике Коми, в южных районах Дальнего Востока, Красноярского края, Иркутской и Читинской областей, в Республиках Бурятия, Тува и др. </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На сегодняшний день размер процентных надбавок к заработной плате и порядок их выплаты определен:</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п. 1 Указа Президиума Верховного Совета СССР от 10.02.1960 "Об упорядочении льгот для лиц, работающих в районах Крайнего Севера и в местностях, приравненных к районам Крайнего Севера",</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п. 1 Указа Президиума Верховного Совета СССР от 26.09.1967 г. N 1908-VII "О расширении льгот для лиц, работающих в районах Крайнего Севера и в местностях, приравненных к районам Крайнего Севера",</w:t>
      </w:r>
    </w:p>
    <w:p w:rsid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xml:space="preserve">- п. 16 Инструкции о порядке предоставления социальных гарантий и компенсаций лицам, работающим в районах Крайнего Севера и в местностях, приравненных к районам Крайнего Севера, в соответствии с действующими нормативными актами, утвержденной Приказом Минтруда РСФСР от 22.11.1990 N 2 (далее - Инструкция N 2); </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proofErr w:type="gramStart"/>
      <w:r w:rsidRPr="00BD3E79">
        <w:rPr>
          <w:rFonts w:ascii="Times New Roman" w:hAnsi="Times New Roman" w:cs="Times New Roman"/>
          <w:color w:val="000000"/>
          <w:sz w:val="28"/>
          <w:szCs w:val="28"/>
        </w:rPr>
        <w:t>- п. 6 Инструкции о порядке предоставления работникам предприятий, учреждений и организаций,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социальных гарантий и компенсаций в соответствии с Постановлением ЦК КПСС, Совета Министров СССР и ВЦСПС от 06.04.1972 N 255</w:t>
      </w:r>
      <w:proofErr w:type="gramEnd"/>
      <w:r w:rsidRPr="00BD3E79">
        <w:rPr>
          <w:rFonts w:ascii="Times New Roman" w:hAnsi="Times New Roman" w:cs="Times New Roman"/>
          <w:color w:val="000000"/>
          <w:sz w:val="28"/>
          <w:szCs w:val="28"/>
        </w:rPr>
        <w:t>, утвержденной Приказом Минтруда РСФСР от 22.11.1990 N 3 (далее - Инструкция N 3);</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lastRenderedPageBreak/>
        <w:t xml:space="preserve">-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«е» п. 1 Постановления Совета министров РСФСР от 22.10.1990 N 458 "Об упорядочении компенсаций гражданам, проживающим в районах Севера" (далее - Постановление N 458);</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п. 1 Постановления ЦК КПСС, Совмина СССР, ВЦСПС от 06.04.1972 N 255 "О льготах для рабочих и служащих предприятий, учреждений и организаций, расположенных в Архангельской области, Карельской АССР и Коми АССР".</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Названными нормативными правовыми актами размер надбавок установлен в зависимости от наличия и продолжительности стажа работы в особых климатических условиях, при этом в отношении работников моложе 30 лет действуют особые правила начисления надбавок.</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Согласно указанным нормативным правовым актам процентные надбавки дифференцированы по 4 группам северных районов, отлича</w:t>
      </w:r>
      <w:r w:rsidRPr="00BD3E79">
        <w:rPr>
          <w:rFonts w:ascii="Times New Roman" w:hAnsi="Times New Roman" w:cs="Times New Roman"/>
          <w:color w:val="000000"/>
          <w:sz w:val="28"/>
          <w:szCs w:val="28"/>
        </w:rPr>
        <w:softHyphen/>
        <w:t>ющихся степенью тяжести природно-климатических условий в следую</w:t>
      </w:r>
      <w:r w:rsidRPr="00BD3E79">
        <w:rPr>
          <w:rFonts w:ascii="Times New Roman" w:hAnsi="Times New Roman" w:cs="Times New Roman"/>
          <w:color w:val="000000"/>
          <w:sz w:val="28"/>
          <w:szCs w:val="28"/>
        </w:rPr>
        <w:softHyphen/>
        <w:t>щем порядке:</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proofErr w:type="gramStart"/>
      <w:r w:rsidRPr="00BD3E79">
        <w:rPr>
          <w:rFonts w:ascii="Times New Roman" w:hAnsi="Times New Roman" w:cs="Times New Roman"/>
          <w:color w:val="000000"/>
          <w:sz w:val="28"/>
          <w:szCs w:val="28"/>
        </w:rPr>
        <w:t>- в наиболее суровых районах Крайнего Севера – Чукотском авто</w:t>
      </w:r>
      <w:r w:rsidRPr="00BD3E79">
        <w:rPr>
          <w:rFonts w:ascii="Times New Roman" w:hAnsi="Times New Roman" w:cs="Times New Roman"/>
          <w:color w:val="000000"/>
          <w:sz w:val="28"/>
          <w:szCs w:val="28"/>
        </w:rPr>
        <w:softHyphen/>
        <w:t>номном округе (АО) и Северо-Эвенском районе Магаданской области, Корякском АО и Алеутском районе Камчатской области, а также на островах Северного Ледовитого океана и его морей (за исключением островов Белого моря) – 10% заработка по истечении первых шести месяцев работы, с увеличением на 10% за каждые последующие шесть месяцев работы при максимальном размере – 100% заработка;</w:t>
      </w:r>
      <w:proofErr w:type="gramEnd"/>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в остальных районах Крайнего Севера – 10% заработка по истечении первых шести месяцев работы, с увеличением на 10% за каждые последующие шесть месяцев, а по достижении 60-процентной надбавки – 10% заработка за каждый последующий год работы. Предельный размер надбавок для данной группы районов составляет 80% заработка;</w:t>
      </w:r>
    </w:p>
    <w:p w:rsid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в местностях, приравненных к районам Крайнего Севера, - 10% заработка по истечении первого года работы с увеличением на 10% за каждый последующий год работы при максимуме надбавок – 50% заработка;</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в южных районах Восточной Сибири (не отнесенных к районам Крайнего Севера и приравненных к ним местностях) – 10% по истече</w:t>
      </w:r>
      <w:r w:rsidRPr="00BD3E79">
        <w:rPr>
          <w:rFonts w:ascii="Times New Roman" w:hAnsi="Times New Roman" w:cs="Times New Roman"/>
          <w:color w:val="000000"/>
          <w:sz w:val="28"/>
          <w:szCs w:val="28"/>
        </w:rPr>
        <w:softHyphen/>
        <w:t xml:space="preserve">нии первого года работы с увеличением на 10% за каждые последующие два года работы, но не свыше 30% заработка. Процентная надбавка к заработной плате в указанных районах выплачивается на основании Постановления Совмина СССР, ВЦСПС от 24.09.1989 N 794 "О введении надбавок к заработной плате рабочих и служащих предприятий, учреждений и организаций, расположенных в южных районах Иркутской области и Красноярского края" </w:t>
      </w:r>
    </w:p>
    <w:p w:rsid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xml:space="preserve">Перечень районов Крайнего Севера, местностей, приравненных к районам Крайнего Севера и территорий, не отнесенных к этим районам, но в которых выплачивается районный коэффициент и процентная надбавка к заработной плате в Красноярском крае указан в подразделе 1.3. данного пособия </w:t>
      </w:r>
      <w:r w:rsidRPr="00BD3E79">
        <w:rPr>
          <w:rFonts w:ascii="Times New Roman" w:hAnsi="Times New Roman" w:cs="Times New Roman"/>
          <w:i/>
          <w:iCs/>
          <w:color w:val="000000"/>
          <w:sz w:val="28"/>
          <w:szCs w:val="28"/>
        </w:rPr>
        <w:t>(</w:t>
      </w:r>
      <w:proofErr w:type="gramStart"/>
      <w:r w:rsidRPr="00BD3E79">
        <w:rPr>
          <w:rFonts w:ascii="Times New Roman" w:hAnsi="Times New Roman" w:cs="Times New Roman"/>
          <w:i/>
          <w:iCs/>
          <w:color w:val="000000"/>
          <w:sz w:val="28"/>
          <w:szCs w:val="28"/>
        </w:rPr>
        <w:t>см</w:t>
      </w:r>
      <w:proofErr w:type="gramEnd"/>
      <w:r w:rsidRPr="00BD3E79">
        <w:rPr>
          <w:rFonts w:ascii="Times New Roman" w:hAnsi="Times New Roman" w:cs="Times New Roman"/>
          <w:i/>
          <w:iCs/>
          <w:color w:val="000000"/>
          <w:sz w:val="28"/>
          <w:szCs w:val="28"/>
        </w:rPr>
        <w:t>. табл. 1, 2 и примечание к ним)</w:t>
      </w:r>
      <w:r w:rsidRPr="00BD3E79">
        <w:rPr>
          <w:rFonts w:ascii="Times New Roman" w:hAnsi="Times New Roman" w:cs="Times New Roman"/>
          <w:color w:val="000000"/>
          <w:sz w:val="28"/>
          <w:szCs w:val="28"/>
        </w:rPr>
        <w:t>.</w:t>
      </w:r>
    </w:p>
    <w:p w:rsidR="00E67CD7" w:rsidRPr="00E67CD7" w:rsidRDefault="00E67CD7" w:rsidP="00E67CD7">
      <w:pPr>
        <w:pStyle w:val="Default"/>
      </w:pPr>
    </w:p>
    <w:p w:rsidR="0096295F" w:rsidRDefault="0096295F" w:rsidP="00BD3E79">
      <w:pPr>
        <w:pStyle w:val="Pa0"/>
        <w:spacing w:before="100" w:after="40"/>
        <w:jc w:val="center"/>
        <w:rPr>
          <w:rFonts w:ascii="Times New Roman" w:hAnsi="Times New Roman" w:cs="Times New Roman"/>
          <w:b/>
          <w:color w:val="000000"/>
          <w:sz w:val="28"/>
          <w:szCs w:val="28"/>
        </w:rPr>
      </w:pPr>
    </w:p>
    <w:p w:rsidR="00BD3E79" w:rsidRPr="00BD3E79" w:rsidRDefault="00BD3E79" w:rsidP="00BD3E79">
      <w:pPr>
        <w:pStyle w:val="Pa0"/>
        <w:spacing w:before="100" w:after="40"/>
        <w:jc w:val="center"/>
        <w:rPr>
          <w:rFonts w:ascii="Times New Roman" w:hAnsi="Times New Roman" w:cs="Times New Roman"/>
          <w:b/>
          <w:color w:val="000000"/>
          <w:sz w:val="28"/>
          <w:szCs w:val="28"/>
        </w:rPr>
      </w:pPr>
      <w:r w:rsidRPr="00BD3E79">
        <w:rPr>
          <w:rFonts w:ascii="Times New Roman" w:hAnsi="Times New Roman" w:cs="Times New Roman"/>
          <w:b/>
          <w:color w:val="000000"/>
          <w:sz w:val="28"/>
          <w:szCs w:val="28"/>
        </w:rPr>
        <w:lastRenderedPageBreak/>
        <w:t>Расчет процентной надбавки для лиц моложе 30 лет</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proofErr w:type="gramStart"/>
      <w:r w:rsidRPr="00BD3E79">
        <w:rPr>
          <w:rFonts w:ascii="Times New Roman" w:hAnsi="Times New Roman" w:cs="Times New Roman"/>
          <w:color w:val="000000"/>
          <w:sz w:val="28"/>
          <w:szCs w:val="28"/>
        </w:rPr>
        <w:t>По законодательству, которое действовало до 1 января 2005 г., про</w:t>
      </w:r>
      <w:r w:rsidRPr="00BD3E79">
        <w:rPr>
          <w:rFonts w:ascii="Times New Roman" w:hAnsi="Times New Roman" w:cs="Times New Roman"/>
          <w:color w:val="000000"/>
          <w:sz w:val="28"/>
          <w:szCs w:val="28"/>
        </w:rPr>
        <w:softHyphen/>
        <w:t>центная надбавка к заработной плате лицам в возрасте до 30 лет (далее - молодежь) выплачивалась в полном размере с первого дня работы в районах Крайнего Севера и приравненных к ним местностях, если они прожили в указанных местностях не менее пяти лет (ст. 11 Закона РФ от 19.02.1993 N 4520-1 "О государственных гарантиях</w:t>
      </w:r>
      <w:proofErr w:type="gramEnd"/>
      <w:r w:rsidRPr="00BD3E79">
        <w:rPr>
          <w:rFonts w:ascii="Times New Roman" w:hAnsi="Times New Roman" w:cs="Times New Roman"/>
          <w:color w:val="000000"/>
          <w:sz w:val="28"/>
          <w:szCs w:val="28"/>
        </w:rPr>
        <w:t xml:space="preserve"> и </w:t>
      </w:r>
      <w:proofErr w:type="gramStart"/>
      <w:r w:rsidRPr="00BD3E79">
        <w:rPr>
          <w:rFonts w:ascii="Times New Roman" w:hAnsi="Times New Roman" w:cs="Times New Roman"/>
          <w:color w:val="000000"/>
          <w:sz w:val="28"/>
          <w:szCs w:val="28"/>
        </w:rPr>
        <w:t>компенсациях</w:t>
      </w:r>
      <w:proofErr w:type="gramEnd"/>
      <w:r w:rsidRPr="00BD3E79">
        <w:rPr>
          <w:rFonts w:ascii="Times New Roman" w:hAnsi="Times New Roman" w:cs="Times New Roman"/>
          <w:color w:val="000000"/>
          <w:sz w:val="28"/>
          <w:szCs w:val="28"/>
        </w:rPr>
        <w:t xml:space="preserve"> для лиц, работающих и проживающих в районах Крайнего Севера и приравненных к ним местностях").</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xml:space="preserve">С 01.01.2005г. вступил в силу Федеральный закон от 22.08.2004 N 122-ФЗ, которым </w:t>
      </w:r>
      <w:proofErr w:type="gramStart"/>
      <w:r w:rsidRPr="00BD3E79">
        <w:rPr>
          <w:rFonts w:ascii="Times New Roman" w:hAnsi="Times New Roman" w:cs="Times New Roman"/>
          <w:color w:val="000000"/>
          <w:sz w:val="28"/>
          <w:szCs w:val="28"/>
        </w:rPr>
        <w:t>ч</w:t>
      </w:r>
      <w:proofErr w:type="gramEnd"/>
      <w:r w:rsidRPr="00BD3E79">
        <w:rPr>
          <w:rFonts w:ascii="Times New Roman" w:hAnsi="Times New Roman" w:cs="Times New Roman"/>
          <w:color w:val="000000"/>
          <w:sz w:val="28"/>
          <w:szCs w:val="28"/>
        </w:rPr>
        <w:t>. 3 ст. 11 Закона № 4520-1, устанавливающая для молодежи вышеуказанный льготный порядок, была исключена.</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xml:space="preserve">На основании ст. 423 ТК РФ продолжают действовать Постановление N 458 и другие нормативно-правовые акты (Инструкции N 2, N 3). </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proofErr w:type="gramStart"/>
      <w:r w:rsidRPr="00BD3E79">
        <w:rPr>
          <w:rFonts w:ascii="Times New Roman" w:hAnsi="Times New Roman" w:cs="Times New Roman"/>
          <w:color w:val="000000"/>
          <w:sz w:val="28"/>
          <w:szCs w:val="28"/>
        </w:rPr>
        <w:t>Так, молодежи, которая прожила в районах Крайнего Севера и при</w:t>
      </w:r>
      <w:r w:rsidRPr="00BD3E79">
        <w:rPr>
          <w:rFonts w:ascii="Times New Roman" w:hAnsi="Times New Roman" w:cs="Times New Roman"/>
          <w:color w:val="000000"/>
          <w:sz w:val="28"/>
          <w:szCs w:val="28"/>
        </w:rPr>
        <w:softHyphen/>
        <w:t xml:space="preserve">равненных к ним местностях не менее одного года и вступила в трудовые отношения после 31 декабря 2004 г., процентная надбавка начисляется в так называемом ускоренном порядке, который установлен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xml:space="preserve">. "е" п. 1 Постановления N 458,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"г" п. 16 Инструкции N 2, п. 6 Инструкции N 3:</w:t>
      </w:r>
      <w:proofErr w:type="gramEnd"/>
    </w:p>
    <w:p w:rsidR="00BD3E79" w:rsidRPr="00BD3E79" w:rsidRDefault="00BD3E79" w:rsidP="00BD3E79">
      <w:pPr>
        <w:pStyle w:val="Pa9"/>
        <w:spacing w:after="40"/>
        <w:ind w:firstLine="340"/>
        <w:jc w:val="both"/>
        <w:rPr>
          <w:rFonts w:ascii="Times New Roman" w:hAnsi="Times New Roman" w:cs="Times New Roman"/>
          <w:color w:val="000000"/>
          <w:sz w:val="28"/>
          <w:szCs w:val="28"/>
        </w:rPr>
      </w:pPr>
      <w:proofErr w:type="gramStart"/>
      <w:r w:rsidRPr="00BD3E79">
        <w:rPr>
          <w:rFonts w:ascii="Times New Roman" w:hAnsi="Times New Roman" w:cs="Times New Roman"/>
          <w:color w:val="000000"/>
          <w:sz w:val="28"/>
          <w:szCs w:val="28"/>
        </w:rPr>
        <w:t>- в размере 20 процентов по истечении первых шести месяцев работы с увеличением на 20 процентов за каждые последующие шесть месяцев и по достижении 60 процентов надбавки - последние 20 процентов за один год работы - для проживающих в районах Крайнего Севера;</w:t>
      </w:r>
      <w:proofErr w:type="gramEnd"/>
    </w:p>
    <w:p w:rsid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xml:space="preserve">- в размере 10 процентов за каждые шесть месяцев работы </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для проживающих в местностях, приравненных к районам Крайнего Севе</w:t>
      </w:r>
      <w:r w:rsidRPr="00BD3E79">
        <w:rPr>
          <w:rFonts w:ascii="Times New Roman" w:hAnsi="Times New Roman" w:cs="Times New Roman"/>
          <w:color w:val="000000"/>
          <w:sz w:val="28"/>
          <w:szCs w:val="28"/>
        </w:rPr>
        <w:softHyphen/>
        <w:t xml:space="preserve">ра, и в остальных районах Севера, где </w:t>
      </w:r>
      <w:proofErr w:type="gramStart"/>
      <w:r w:rsidRPr="00BD3E79">
        <w:rPr>
          <w:rFonts w:ascii="Times New Roman" w:hAnsi="Times New Roman" w:cs="Times New Roman"/>
          <w:color w:val="000000"/>
          <w:sz w:val="28"/>
          <w:szCs w:val="28"/>
        </w:rPr>
        <w:t>установлены</w:t>
      </w:r>
      <w:proofErr w:type="gramEnd"/>
      <w:r w:rsidRPr="00BD3E79">
        <w:rPr>
          <w:rFonts w:ascii="Times New Roman" w:hAnsi="Times New Roman" w:cs="Times New Roman"/>
          <w:color w:val="000000"/>
          <w:sz w:val="28"/>
          <w:szCs w:val="28"/>
        </w:rPr>
        <w:t xml:space="preserve"> районный коэффи</w:t>
      </w:r>
      <w:r w:rsidRPr="00BD3E79">
        <w:rPr>
          <w:rFonts w:ascii="Times New Roman" w:hAnsi="Times New Roman" w:cs="Times New Roman"/>
          <w:color w:val="000000"/>
          <w:sz w:val="28"/>
          <w:szCs w:val="28"/>
        </w:rPr>
        <w:softHyphen/>
        <w:t>циент и процентная надбавка к заработной плате.</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Общий размер выплачиваемых указанным работникам надбавок не может превышать пределов, предусмотренных действующим законодательством.</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xml:space="preserve">Иначе говоря, для данной категории работников предусмотрен в 2 раза более быстрый темп роста надбавок по сравнению с </w:t>
      </w:r>
      <w:proofErr w:type="gramStart"/>
      <w:r w:rsidRPr="00BD3E79">
        <w:rPr>
          <w:rFonts w:ascii="Times New Roman" w:hAnsi="Times New Roman" w:cs="Times New Roman"/>
          <w:color w:val="000000"/>
          <w:sz w:val="28"/>
          <w:szCs w:val="28"/>
        </w:rPr>
        <w:t>общеустановленным</w:t>
      </w:r>
      <w:proofErr w:type="gramEnd"/>
      <w:r w:rsidRPr="00BD3E79">
        <w:rPr>
          <w:rFonts w:ascii="Times New Roman" w:hAnsi="Times New Roman" w:cs="Times New Roman"/>
          <w:color w:val="000000"/>
          <w:sz w:val="28"/>
          <w:szCs w:val="28"/>
        </w:rPr>
        <w:t>.</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proofErr w:type="gramStart"/>
      <w:r w:rsidRPr="00BD3E79">
        <w:rPr>
          <w:rFonts w:ascii="Times New Roman" w:hAnsi="Times New Roman" w:cs="Times New Roman"/>
          <w:color w:val="000000"/>
          <w:sz w:val="28"/>
          <w:szCs w:val="28"/>
        </w:rPr>
        <w:t>Для молодежи, стаж проживания которой в районах Крайнего Севера и приравненных к ним местностях составляет менее одного года и вступившей в трудовые отношения после 31 декабря 2004 года, над</w:t>
      </w:r>
      <w:r w:rsidRPr="00BD3E79">
        <w:rPr>
          <w:rFonts w:ascii="Times New Roman" w:hAnsi="Times New Roman" w:cs="Times New Roman"/>
          <w:color w:val="000000"/>
          <w:sz w:val="28"/>
          <w:szCs w:val="28"/>
        </w:rPr>
        <w:softHyphen/>
        <w:t>бавки к заработной плате устанавливаются в соответствии с п. 16 Ин</w:t>
      </w:r>
      <w:r w:rsidRPr="00BD3E79">
        <w:rPr>
          <w:rFonts w:ascii="Times New Roman" w:hAnsi="Times New Roman" w:cs="Times New Roman"/>
          <w:color w:val="000000"/>
          <w:sz w:val="28"/>
          <w:szCs w:val="28"/>
        </w:rPr>
        <w:softHyphen/>
        <w:t>струкции N 2 и п. 6 Инструкции № 3, то есть за год работы надбавка начисляется в общеустановленном порядке, далее в ускоренном порядке</w:t>
      </w:r>
      <w:proofErr w:type="gramEnd"/>
      <w:r w:rsidRPr="00BD3E79">
        <w:rPr>
          <w:rFonts w:ascii="Times New Roman" w:hAnsi="Times New Roman" w:cs="Times New Roman"/>
          <w:color w:val="000000"/>
          <w:sz w:val="28"/>
          <w:szCs w:val="28"/>
        </w:rPr>
        <w:t xml:space="preserve"> согласно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xml:space="preserve">. "е" п. 1 Постановления N 458 </w:t>
      </w:r>
      <w:r w:rsidRPr="00BD3E79">
        <w:rPr>
          <w:rFonts w:ascii="Times New Roman" w:hAnsi="Times New Roman" w:cs="Times New Roman"/>
          <w:i/>
          <w:iCs/>
          <w:color w:val="000000"/>
          <w:sz w:val="28"/>
          <w:szCs w:val="28"/>
        </w:rPr>
        <w:t>(см. табл. 7)</w:t>
      </w:r>
      <w:r w:rsidRPr="00BD3E79">
        <w:rPr>
          <w:rFonts w:ascii="Times New Roman" w:hAnsi="Times New Roman" w:cs="Times New Roman"/>
          <w:color w:val="000000"/>
          <w:sz w:val="28"/>
          <w:szCs w:val="28"/>
        </w:rPr>
        <w:t>.</w:t>
      </w:r>
    </w:p>
    <w:p w:rsidR="00BD3E79" w:rsidRPr="00BD3E79" w:rsidRDefault="00BD3E79" w:rsidP="00BD3E79">
      <w:pPr>
        <w:pStyle w:val="Default"/>
        <w:spacing w:before="220" w:line="181" w:lineRule="atLeast"/>
        <w:ind w:firstLine="340"/>
        <w:jc w:val="both"/>
        <w:rPr>
          <w:rFonts w:ascii="Times New Roman" w:hAnsi="Times New Roman" w:cs="Times New Roman"/>
          <w:sz w:val="28"/>
          <w:szCs w:val="28"/>
        </w:rPr>
      </w:pPr>
      <w:r w:rsidRPr="00BD3E79">
        <w:rPr>
          <w:rStyle w:val="A30"/>
          <w:rFonts w:ascii="Times New Roman" w:hAnsi="Times New Roman" w:cs="Times New Roman"/>
          <w:sz w:val="28"/>
          <w:szCs w:val="28"/>
        </w:rPr>
        <w:t>Важно! В настоящее время процентная надбавка молодежи (лица до 30 лет) в полном размере с первого дня работы, если они прожили в местностях с особыми климатическими условиями не менее 5 лет, может устанавливаться на основании: норматив</w:t>
      </w:r>
      <w:r w:rsidRPr="00BD3E79">
        <w:rPr>
          <w:rStyle w:val="A30"/>
          <w:rFonts w:ascii="Times New Roman" w:hAnsi="Times New Roman" w:cs="Times New Roman"/>
          <w:sz w:val="28"/>
          <w:szCs w:val="28"/>
        </w:rPr>
        <w:softHyphen/>
        <w:t>ных правовых актов субъектов Российской Федерации и органов местного самоуправления, соглашений, коллективных договоров.</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i/>
          <w:iCs/>
          <w:color w:val="000000"/>
          <w:sz w:val="28"/>
          <w:szCs w:val="28"/>
        </w:rPr>
        <w:t>Так, например, данная норма установлена:</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i/>
          <w:iCs/>
          <w:color w:val="000000"/>
          <w:sz w:val="28"/>
          <w:szCs w:val="28"/>
        </w:rPr>
        <w:lastRenderedPageBreak/>
        <w:t>- соглашением по регулированию социально-трудовых отношений между администрацией города Красноярска, Федерацией профсоюзов Красноярского края и краевыми объединениями работодателей на 2013 - 2015 годы;</w:t>
      </w:r>
    </w:p>
    <w:p w:rsidR="00BD3E79" w:rsidRDefault="00BD3E79" w:rsidP="00BD3E79">
      <w:pPr>
        <w:pStyle w:val="Pa9"/>
        <w:spacing w:after="40"/>
        <w:ind w:firstLine="340"/>
        <w:jc w:val="both"/>
        <w:rPr>
          <w:rFonts w:ascii="Times New Roman" w:hAnsi="Times New Roman" w:cs="Times New Roman"/>
          <w:i/>
          <w:iCs/>
          <w:color w:val="000000"/>
          <w:sz w:val="28"/>
          <w:szCs w:val="28"/>
        </w:rPr>
      </w:pPr>
      <w:r w:rsidRPr="00BD3E79">
        <w:rPr>
          <w:rFonts w:ascii="Times New Roman" w:hAnsi="Times New Roman" w:cs="Times New Roman"/>
          <w:i/>
          <w:iCs/>
          <w:color w:val="000000"/>
          <w:sz w:val="28"/>
          <w:szCs w:val="28"/>
        </w:rPr>
        <w:t>- постановлением администрации Минусинского района Краснояр</w:t>
      </w:r>
      <w:r w:rsidRPr="00BD3E79">
        <w:rPr>
          <w:rFonts w:ascii="Times New Roman" w:hAnsi="Times New Roman" w:cs="Times New Roman"/>
          <w:i/>
          <w:iCs/>
          <w:color w:val="000000"/>
          <w:sz w:val="28"/>
          <w:szCs w:val="28"/>
        </w:rPr>
        <w:softHyphen/>
        <w:t>ского края от 23 декабря 2011 года N 888-п «Об утверждении Положения об оплате труда работников муниципальных бюджетных и казенных учреждений Минусинского района»;</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proofErr w:type="gramStart"/>
      <w:r w:rsidRPr="00BD3E79">
        <w:rPr>
          <w:rFonts w:ascii="Times New Roman" w:hAnsi="Times New Roman" w:cs="Times New Roman"/>
          <w:i/>
          <w:iCs/>
          <w:color w:val="000000"/>
          <w:sz w:val="28"/>
          <w:szCs w:val="28"/>
        </w:rPr>
        <w:t>Кроме того, пунктом 3 статьи 3 Закона Красноярского края от 03.12.2004 года № 12-2668 «О гарантиях и компенсациях для лиц, ра</w:t>
      </w:r>
      <w:r w:rsidRPr="00BD3E79">
        <w:rPr>
          <w:rFonts w:ascii="Times New Roman" w:hAnsi="Times New Roman" w:cs="Times New Roman"/>
          <w:i/>
          <w:iCs/>
          <w:color w:val="000000"/>
          <w:sz w:val="28"/>
          <w:szCs w:val="28"/>
        </w:rPr>
        <w:softHyphen/>
        <w:t>ботающих в районах Крайнего Севера и приравненных к ним местностях, а также в иных местностях края с особыми климатическими условиями» установлена за счет средств краевого бюджета выплата надбавки в раз</w:t>
      </w:r>
      <w:r w:rsidRPr="00BD3E79">
        <w:rPr>
          <w:rFonts w:ascii="Times New Roman" w:hAnsi="Times New Roman" w:cs="Times New Roman"/>
          <w:i/>
          <w:iCs/>
          <w:color w:val="000000"/>
          <w:sz w:val="28"/>
          <w:szCs w:val="28"/>
        </w:rPr>
        <w:softHyphen/>
        <w:t>мере 30% за работу в местностях с особыми климатическими условиями молодежи (лицам</w:t>
      </w:r>
      <w:proofErr w:type="gramEnd"/>
      <w:r w:rsidRPr="00BD3E79">
        <w:rPr>
          <w:rFonts w:ascii="Times New Roman" w:hAnsi="Times New Roman" w:cs="Times New Roman"/>
          <w:i/>
          <w:iCs/>
          <w:color w:val="000000"/>
          <w:sz w:val="28"/>
          <w:szCs w:val="28"/>
        </w:rPr>
        <w:t xml:space="preserve"> до 30 лет) с первого дня работы в организациях, рас</w:t>
      </w:r>
      <w:r w:rsidRPr="00BD3E79">
        <w:rPr>
          <w:rFonts w:ascii="Times New Roman" w:hAnsi="Times New Roman" w:cs="Times New Roman"/>
          <w:i/>
          <w:iCs/>
          <w:color w:val="000000"/>
          <w:sz w:val="28"/>
          <w:szCs w:val="28"/>
        </w:rPr>
        <w:softHyphen/>
        <w:t>положенных в указанных местностях и финансируемых из краевого бюд</w:t>
      </w:r>
      <w:r w:rsidRPr="00BD3E79">
        <w:rPr>
          <w:rFonts w:ascii="Times New Roman" w:hAnsi="Times New Roman" w:cs="Times New Roman"/>
          <w:i/>
          <w:iCs/>
          <w:color w:val="000000"/>
          <w:sz w:val="28"/>
          <w:szCs w:val="28"/>
        </w:rPr>
        <w:softHyphen/>
        <w:t>жета, если они прожили на территории Красноярского края не менее 5 лет. Однако</w:t>
      </w:r>
      <w:proofErr w:type="gramStart"/>
      <w:r w:rsidRPr="00BD3E79">
        <w:rPr>
          <w:rFonts w:ascii="Times New Roman" w:hAnsi="Times New Roman" w:cs="Times New Roman"/>
          <w:i/>
          <w:iCs/>
          <w:color w:val="000000"/>
          <w:sz w:val="28"/>
          <w:szCs w:val="28"/>
        </w:rPr>
        <w:t>,</w:t>
      </w:r>
      <w:proofErr w:type="gramEnd"/>
      <w:r w:rsidRPr="00BD3E79">
        <w:rPr>
          <w:rFonts w:ascii="Times New Roman" w:hAnsi="Times New Roman" w:cs="Times New Roman"/>
          <w:i/>
          <w:iCs/>
          <w:color w:val="000000"/>
          <w:sz w:val="28"/>
          <w:szCs w:val="28"/>
        </w:rPr>
        <w:t xml:space="preserve"> применение данного положения затрудняется отсутствием порядка применения надбавки за работу в местностях с особыми клима</w:t>
      </w:r>
      <w:r w:rsidRPr="00BD3E79">
        <w:rPr>
          <w:rFonts w:ascii="Times New Roman" w:hAnsi="Times New Roman" w:cs="Times New Roman"/>
          <w:i/>
          <w:iCs/>
          <w:color w:val="000000"/>
          <w:sz w:val="28"/>
          <w:szCs w:val="28"/>
        </w:rPr>
        <w:softHyphen/>
        <w:t>тическими условиями и исчисления заработной платы в связи с ее при</w:t>
      </w:r>
      <w:r w:rsidRPr="00BD3E79">
        <w:rPr>
          <w:rFonts w:ascii="Times New Roman" w:hAnsi="Times New Roman" w:cs="Times New Roman"/>
          <w:i/>
          <w:iCs/>
          <w:color w:val="000000"/>
          <w:sz w:val="28"/>
          <w:szCs w:val="28"/>
        </w:rPr>
        <w:softHyphen/>
        <w:t xml:space="preserve">менением, который в соответствии с п. 6 ст. 3 названного Закона должен быть определен Правительством Красноярского края, но до настоящего времени не определен. К местностям с особыми климатическими условиями в данном Законе относятся все районы Красноярского края, не отнесенные к районам Крайнего Севера и приравненным к ним местностям (так называемые южные районы Красноярского края согласно Постановлению Совмина СССР, ВЦСПС от 24.09.1989 года № 794). </w:t>
      </w:r>
    </w:p>
    <w:p w:rsidR="00E67CD7" w:rsidRDefault="00E67CD7" w:rsidP="00BD3E79">
      <w:pPr>
        <w:pStyle w:val="Pa0"/>
        <w:spacing w:before="100" w:after="40"/>
        <w:jc w:val="center"/>
        <w:rPr>
          <w:rFonts w:ascii="Times New Roman" w:hAnsi="Times New Roman" w:cs="Times New Roman"/>
          <w:b/>
          <w:color w:val="000000"/>
          <w:sz w:val="28"/>
          <w:szCs w:val="28"/>
        </w:rPr>
      </w:pPr>
    </w:p>
    <w:p w:rsidR="00BD3E79" w:rsidRPr="00BD3E79" w:rsidRDefault="00BD3E79" w:rsidP="00BD3E79">
      <w:pPr>
        <w:pStyle w:val="Pa0"/>
        <w:spacing w:before="100" w:after="40"/>
        <w:jc w:val="center"/>
        <w:rPr>
          <w:rFonts w:ascii="Times New Roman" w:hAnsi="Times New Roman" w:cs="Times New Roman"/>
          <w:b/>
          <w:color w:val="000000"/>
          <w:sz w:val="28"/>
          <w:szCs w:val="28"/>
        </w:rPr>
      </w:pPr>
      <w:r w:rsidRPr="00BD3E79">
        <w:rPr>
          <w:rFonts w:ascii="Times New Roman" w:hAnsi="Times New Roman" w:cs="Times New Roman"/>
          <w:b/>
          <w:color w:val="000000"/>
          <w:sz w:val="28"/>
          <w:szCs w:val="28"/>
        </w:rPr>
        <w:t>Нормативная база для исчисления стажа</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i/>
          <w:color w:val="000000"/>
          <w:sz w:val="28"/>
          <w:szCs w:val="28"/>
        </w:rPr>
        <w:t>Согласно ст. 314 Трудового кодекса</w:t>
      </w:r>
      <w:r w:rsidRPr="00BD3E79">
        <w:rPr>
          <w:rFonts w:ascii="Times New Roman" w:hAnsi="Times New Roman" w:cs="Times New Roman"/>
          <w:color w:val="000000"/>
          <w:sz w:val="28"/>
          <w:szCs w:val="28"/>
        </w:rPr>
        <w:t xml:space="preserve"> порядок установления и исчисления трудового стажа для получения процентной надбавки утверждает Правительство РФ. На данный момент такой порядок не утвержден, поэтому исчисление трудового стажа в местностях с особыми </w:t>
      </w:r>
      <w:proofErr w:type="spellStart"/>
      <w:r w:rsidRPr="00BD3E79">
        <w:rPr>
          <w:rFonts w:ascii="Times New Roman" w:hAnsi="Times New Roman" w:cs="Times New Roman"/>
          <w:color w:val="000000"/>
          <w:sz w:val="28"/>
          <w:szCs w:val="28"/>
        </w:rPr>
        <w:t>климатиче</w:t>
      </w:r>
      <w:r w:rsidRPr="00BD3E79">
        <w:rPr>
          <w:rFonts w:ascii="Times New Roman" w:hAnsi="Times New Roman" w:cs="Times New Roman"/>
          <w:color w:val="000000"/>
          <w:sz w:val="28"/>
          <w:szCs w:val="28"/>
        </w:rPr>
        <w:softHyphen/>
        <w:t>кими</w:t>
      </w:r>
      <w:proofErr w:type="spellEnd"/>
      <w:r w:rsidRPr="00BD3E79">
        <w:rPr>
          <w:rFonts w:ascii="Times New Roman" w:hAnsi="Times New Roman" w:cs="Times New Roman"/>
          <w:color w:val="000000"/>
          <w:sz w:val="28"/>
          <w:szCs w:val="28"/>
        </w:rPr>
        <w:t xml:space="preserve"> условиями регулируется:</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постановлением Совета Министров - Правительства РФ от 07.10.1993 N 1012 "О порядке установления и исчисления трудового стажа для получения процентной надбавки к заработной плате лицам, работающим в районах Крайнего Севера, приравненных к ним местно</w:t>
      </w:r>
      <w:r w:rsidRPr="00BD3E79">
        <w:rPr>
          <w:rFonts w:ascii="Times New Roman" w:hAnsi="Times New Roman" w:cs="Times New Roman"/>
          <w:color w:val="000000"/>
          <w:sz w:val="28"/>
          <w:szCs w:val="28"/>
        </w:rPr>
        <w:softHyphen/>
        <w:t>стях и в остальных районах Севера" (далее Постановление № 1012);</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proofErr w:type="gramStart"/>
      <w:r w:rsidRPr="00BD3E79">
        <w:rPr>
          <w:rFonts w:ascii="Times New Roman" w:hAnsi="Times New Roman" w:cs="Times New Roman"/>
          <w:color w:val="000000"/>
          <w:sz w:val="28"/>
          <w:szCs w:val="28"/>
        </w:rPr>
        <w:t>- разъяснением Минтруда России от 16.05.1994 N 7 "О порядке установления и исчисления трудового стажа для получения процентных надбавок к заработной плате лицам, работающим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Хакасия", утвержденным Постановлением Минтруда России от 16.05.1994 N 37 (далее - Разъяснение N 7);</w:t>
      </w:r>
      <w:proofErr w:type="gramEnd"/>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lastRenderedPageBreak/>
        <w:t>- инструкцией N 3;</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инструкцией N 2.</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Стаж работы работникам для выплаты процентных надбавок исчисляется с первого дня работы в местностях с особыми климатическими условиями.</w:t>
      </w:r>
    </w:p>
    <w:p w:rsidR="00E67CD7" w:rsidRDefault="00E67CD7" w:rsidP="00BD3E79">
      <w:pPr>
        <w:pStyle w:val="Pa0"/>
        <w:spacing w:before="100" w:after="40"/>
        <w:jc w:val="center"/>
        <w:rPr>
          <w:rFonts w:ascii="Times New Roman" w:hAnsi="Times New Roman" w:cs="Times New Roman"/>
          <w:b/>
          <w:color w:val="000000"/>
          <w:sz w:val="28"/>
          <w:szCs w:val="28"/>
        </w:rPr>
      </w:pPr>
    </w:p>
    <w:p w:rsidR="00BD3E79" w:rsidRPr="00BD3E79" w:rsidRDefault="00BD3E79" w:rsidP="00BD3E79">
      <w:pPr>
        <w:pStyle w:val="Pa0"/>
        <w:spacing w:before="100" w:after="40"/>
        <w:jc w:val="center"/>
        <w:rPr>
          <w:rFonts w:ascii="Times New Roman" w:hAnsi="Times New Roman" w:cs="Times New Roman"/>
          <w:b/>
          <w:color w:val="000000"/>
          <w:sz w:val="28"/>
          <w:szCs w:val="28"/>
        </w:rPr>
      </w:pPr>
      <w:r w:rsidRPr="00BD3E79">
        <w:rPr>
          <w:rFonts w:ascii="Times New Roman" w:hAnsi="Times New Roman" w:cs="Times New Roman"/>
          <w:b/>
          <w:color w:val="000000"/>
          <w:sz w:val="28"/>
          <w:szCs w:val="28"/>
        </w:rPr>
        <w:t>Какие периоды включаются в трудовой стаж</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Согласно п. 1 Постановления Совета Министров - Правительства РФ от 07.10.1993 N 1012 трудовой стаж, дающий право на получение процентных надбавок к заработной плате, суммируется независимо от сроков перерыва в работе и основания прекращения трудовых отношений, за исключением увольнения за виновные действия. Указанное положение п. 1 Постановления № 1012, устанавливающее исключение из трудового стажа для получения процентных надбавок к заработной плате, периодов работы, если увольнение произошло за виновные действия и аналогичное положение Инструкции N 2 были признаны недействующи</w:t>
      </w:r>
      <w:r w:rsidRPr="00BD3E79">
        <w:rPr>
          <w:rFonts w:ascii="Times New Roman" w:hAnsi="Times New Roman" w:cs="Times New Roman"/>
          <w:color w:val="000000"/>
          <w:sz w:val="28"/>
          <w:szCs w:val="28"/>
        </w:rPr>
        <w:softHyphen/>
        <w:t>ми и не подлежащими применению со дня вынесения определения Верховного Суда РФ от 23.12.2004 N КАС04-596.</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Наряду со временем, когда работник выполняет работу по трудовому договору (п. 2 Инструкции N 2, п. 1 Инструкции N 3), в указанный стаж включаются и иные периоды, например:</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proofErr w:type="gramStart"/>
      <w:r w:rsidRPr="00BD3E79">
        <w:rPr>
          <w:rFonts w:ascii="Times New Roman" w:hAnsi="Times New Roman" w:cs="Times New Roman"/>
          <w:color w:val="000000"/>
          <w:sz w:val="28"/>
          <w:szCs w:val="28"/>
        </w:rPr>
        <w:t>- периоды прохождения военной службы, военных сборов и службы в органах внутренних дел в районах и местностях с особыми климатическими условиями, где установлены районные коэффициенты и процентные надбавки (п. 1 Постановления Правительства РФ от 26.06.1999 N 692 "О порядке зачета срока военной службы в местностях с неблагоприятными климатическими или экологическими условиями в стаж р</w:t>
      </w:r>
      <w:r w:rsidR="00E91200">
        <w:rPr>
          <w:rFonts w:ascii="Times New Roman" w:hAnsi="Times New Roman" w:cs="Times New Roman"/>
          <w:color w:val="000000"/>
          <w:sz w:val="28"/>
          <w:szCs w:val="28"/>
        </w:rPr>
        <w:t>а</w:t>
      </w:r>
      <w:r w:rsidRPr="00BD3E79">
        <w:rPr>
          <w:rFonts w:ascii="Times New Roman" w:hAnsi="Times New Roman" w:cs="Times New Roman"/>
          <w:color w:val="000000"/>
          <w:sz w:val="28"/>
          <w:szCs w:val="28"/>
        </w:rPr>
        <w:t>боты для получения процентной надбавки к оплате труда</w:t>
      </w:r>
      <w:proofErr w:type="gramEnd"/>
      <w:r w:rsidRPr="00BD3E79">
        <w:rPr>
          <w:rFonts w:ascii="Times New Roman" w:hAnsi="Times New Roman" w:cs="Times New Roman"/>
          <w:color w:val="000000"/>
          <w:sz w:val="28"/>
          <w:szCs w:val="28"/>
        </w:rPr>
        <w:t xml:space="preserve">"; </w:t>
      </w:r>
      <w:proofErr w:type="gramStart"/>
      <w:r w:rsidRPr="00BD3E79">
        <w:rPr>
          <w:rFonts w:ascii="Times New Roman" w:hAnsi="Times New Roman" w:cs="Times New Roman"/>
          <w:color w:val="000000"/>
          <w:sz w:val="28"/>
          <w:szCs w:val="28"/>
        </w:rPr>
        <w:t xml:space="preserve">п. 5 ст. 23 Федерального закона от 27.05.1998 N 76-ФЗ "О статусе военнослужащих", ч. 6 ст. 68 Федерального закона от 30.11.2011 N 342-ФЗ "О службе в органах внутренних дел Российской Федерации и внесении изменений в отдельные законодательные акты Российской Федерации",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xml:space="preserve">. «б, в, </w:t>
      </w:r>
      <w:proofErr w:type="spellStart"/>
      <w:r w:rsidRPr="00BD3E79">
        <w:rPr>
          <w:rFonts w:ascii="Times New Roman" w:hAnsi="Times New Roman" w:cs="Times New Roman"/>
          <w:color w:val="000000"/>
          <w:sz w:val="28"/>
          <w:szCs w:val="28"/>
        </w:rPr>
        <w:t>д</w:t>
      </w:r>
      <w:proofErr w:type="spellEnd"/>
      <w:r w:rsidRPr="00BD3E79">
        <w:rPr>
          <w:rFonts w:ascii="Times New Roman" w:hAnsi="Times New Roman" w:cs="Times New Roman"/>
          <w:color w:val="000000"/>
          <w:sz w:val="28"/>
          <w:szCs w:val="28"/>
        </w:rPr>
        <w:t xml:space="preserve">" п. 30 Инструкции N 2,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xml:space="preserve">. «б, в, </w:t>
      </w:r>
      <w:proofErr w:type="spellStart"/>
      <w:r w:rsidRPr="00BD3E79">
        <w:rPr>
          <w:rFonts w:ascii="Times New Roman" w:hAnsi="Times New Roman" w:cs="Times New Roman"/>
          <w:color w:val="000000"/>
          <w:sz w:val="28"/>
          <w:szCs w:val="28"/>
        </w:rPr>
        <w:t>д</w:t>
      </w:r>
      <w:proofErr w:type="spellEnd"/>
      <w:r w:rsidRPr="00BD3E79">
        <w:rPr>
          <w:rFonts w:ascii="Times New Roman" w:hAnsi="Times New Roman" w:cs="Times New Roman"/>
          <w:color w:val="000000"/>
          <w:sz w:val="28"/>
          <w:szCs w:val="28"/>
        </w:rPr>
        <w:t>" п. 23 Инструкции N 3);</w:t>
      </w:r>
      <w:proofErr w:type="gramEnd"/>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время прохождения альтернативной гражданской службы в районах и местностях, где установлены районные коэффициенты и процентные надбавки (</w:t>
      </w:r>
      <w:proofErr w:type="spellStart"/>
      <w:r w:rsidRPr="00BD3E79">
        <w:rPr>
          <w:rFonts w:ascii="Times New Roman" w:hAnsi="Times New Roman" w:cs="Times New Roman"/>
          <w:color w:val="000000"/>
          <w:sz w:val="28"/>
          <w:szCs w:val="28"/>
        </w:rPr>
        <w:t>абз</w:t>
      </w:r>
      <w:proofErr w:type="spellEnd"/>
      <w:r w:rsidRPr="00BD3E79">
        <w:rPr>
          <w:rFonts w:ascii="Times New Roman" w:hAnsi="Times New Roman" w:cs="Times New Roman"/>
          <w:color w:val="000000"/>
          <w:sz w:val="28"/>
          <w:szCs w:val="28"/>
        </w:rPr>
        <w:t>. 2 п. 2 ст. 19 Федерального закона от 25.07.2002 N 113-ФЗ "Об альтернативной гражданской службе");</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proofErr w:type="gramStart"/>
      <w:r w:rsidRPr="00BD3E79">
        <w:rPr>
          <w:rFonts w:ascii="Times New Roman" w:hAnsi="Times New Roman" w:cs="Times New Roman"/>
          <w:color w:val="000000"/>
          <w:sz w:val="28"/>
          <w:szCs w:val="28"/>
        </w:rPr>
        <w:t>- периоды (до шести месяцев) повышения квалификации или пере</w:t>
      </w:r>
      <w:r w:rsidRPr="00BD3E79">
        <w:rPr>
          <w:rFonts w:ascii="Times New Roman" w:hAnsi="Times New Roman" w:cs="Times New Roman"/>
          <w:color w:val="000000"/>
          <w:sz w:val="28"/>
          <w:szCs w:val="28"/>
        </w:rPr>
        <w:softHyphen/>
        <w:t>подготовки кадров с отрывом от производства в районах Крайнего Севера и приравненных к ним местностях, в остальных районах Севера и за пределами районов и местностей, за работу в которых начисляется процентная надбавка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xml:space="preserve">. "а" п. 23 Инструкции N 3 и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"а" п. 30 Ин</w:t>
      </w:r>
      <w:r w:rsidRPr="00BD3E79">
        <w:rPr>
          <w:rFonts w:ascii="Times New Roman" w:hAnsi="Times New Roman" w:cs="Times New Roman"/>
          <w:color w:val="000000"/>
          <w:sz w:val="28"/>
          <w:szCs w:val="28"/>
        </w:rPr>
        <w:softHyphen/>
        <w:t xml:space="preserve">струкции N 2). </w:t>
      </w:r>
      <w:proofErr w:type="gramEnd"/>
    </w:p>
    <w:p w:rsidR="00BD3E79" w:rsidRPr="00BD3E79" w:rsidRDefault="00BD3E79" w:rsidP="00BD3E79">
      <w:pPr>
        <w:pStyle w:val="Pa9"/>
        <w:spacing w:after="40"/>
        <w:ind w:firstLine="340"/>
        <w:jc w:val="both"/>
        <w:rPr>
          <w:rFonts w:ascii="Times New Roman" w:hAnsi="Times New Roman" w:cs="Times New Roman"/>
          <w:color w:val="000000"/>
          <w:sz w:val="28"/>
          <w:szCs w:val="28"/>
        </w:rPr>
      </w:pPr>
      <w:proofErr w:type="gramStart"/>
      <w:r w:rsidRPr="00BD3E79">
        <w:rPr>
          <w:rFonts w:ascii="Times New Roman" w:hAnsi="Times New Roman" w:cs="Times New Roman"/>
          <w:color w:val="000000"/>
          <w:sz w:val="28"/>
          <w:szCs w:val="28"/>
        </w:rPr>
        <w:t xml:space="preserve">- время работы или оплачиваемой производственной практики студентов вузов и учащихся средних специальных и других учебных заведений на предприятиях, находящихся в районах Крайнего Севера и приравненных к ним местностях, в остальных районах Севера, независимо от перерывов в </w:t>
      </w:r>
      <w:r w:rsidRPr="00BD3E79">
        <w:rPr>
          <w:rFonts w:ascii="Times New Roman" w:hAnsi="Times New Roman" w:cs="Times New Roman"/>
          <w:color w:val="000000"/>
          <w:sz w:val="28"/>
          <w:szCs w:val="28"/>
        </w:rPr>
        <w:lastRenderedPageBreak/>
        <w:t>работе, вызванных обучением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xml:space="preserve">. "г" п. 30 Инструкции N 2,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"г" п. 23 Инструкции N 3);</w:t>
      </w:r>
      <w:proofErr w:type="gramEnd"/>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время вынужденного прогула при незаконном увольнении, если работник восстановлен на работе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xml:space="preserve">. "е" п. 30 Инструкции N 2,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"е" п. 23 Инструкции N 3).</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xml:space="preserve">Согласно </w:t>
      </w:r>
      <w:proofErr w:type="gramStart"/>
      <w:r w:rsidRPr="00BD3E79">
        <w:rPr>
          <w:rFonts w:ascii="Times New Roman" w:hAnsi="Times New Roman" w:cs="Times New Roman"/>
          <w:color w:val="000000"/>
          <w:sz w:val="28"/>
          <w:szCs w:val="28"/>
        </w:rPr>
        <w:t>ч</w:t>
      </w:r>
      <w:proofErr w:type="gramEnd"/>
      <w:r w:rsidRPr="00BD3E79">
        <w:rPr>
          <w:rFonts w:ascii="Times New Roman" w:hAnsi="Times New Roman" w:cs="Times New Roman"/>
          <w:color w:val="000000"/>
          <w:sz w:val="28"/>
          <w:szCs w:val="28"/>
        </w:rPr>
        <w:t xml:space="preserve">. 6 ст. 302 Трудового кодекса в трудовой стаж </w:t>
      </w:r>
      <w:proofErr w:type="spellStart"/>
      <w:r w:rsidRPr="00BD3E79">
        <w:rPr>
          <w:rFonts w:ascii="Times New Roman" w:hAnsi="Times New Roman" w:cs="Times New Roman"/>
          <w:color w:val="000000"/>
          <w:sz w:val="28"/>
          <w:szCs w:val="28"/>
        </w:rPr>
        <w:t>вахтовиков</w:t>
      </w:r>
      <w:proofErr w:type="spellEnd"/>
      <w:r w:rsidRPr="00BD3E79">
        <w:rPr>
          <w:rFonts w:ascii="Times New Roman" w:hAnsi="Times New Roman" w:cs="Times New Roman"/>
          <w:color w:val="000000"/>
          <w:sz w:val="28"/>
          <w:szCs w:val="28"/>
        </w:rPr>
        <w:t>, работающих в районах Крайнего Севера и приравненных к ним мест</w:t>
      </w:r>
      <w:r w:rsidRPr="00BD3E79">
        <w:rPr>
          <w:rFonts w:ascii="Times New Roman" w:hAnsi="Times New Roman" w:cs="Times New Roman"/>
          <w:color w:val="000000"/>
          <w:sz w:val="28"/>
          <w:szCs w:val="28"/>
        </w:rPr>
        <w:softHyphen/>
        <w:t>ностях, включается:</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фактическое время (календарные дни) вахты в районах Крайнего Севера и местностях, приравненных к ним;</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фактические дни в пути (предусмотренные графиком работы на вахте) от места сбора до места проведения работ и обратно.</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xml:space="preserve">В соответствии с </w:t>
      </w:r>
      <w:proofErr w:type="gramStart"/>
      <w:r w:rsidRPr="00BD3E79">
        <w:rPr>
          <w:rFonts w:ascii="Times New Roman" w:hAnsi="Times New Roman" w:cs="Times New Roman"/>
          <w:color w:val="000000"/>
          <w:sz w:val="28"/>
          <w:szCs w:val="28"/>
        </w:rPr>
        <w:t>ч</w:t>
      </w:r>
      <w:proofErr w:type="gramEnd"/>
      <w:r w:rsidRPr="00BD3E79">
        <w:rPr>
          <w:rFonts w:ascii="Times New Roman" w:hAnsi="Times New Roman" w:cs="Times New Roman"/>
          <w:color w:val="000000"/>
          <w:sz w:val="28"/>
          <w:szCs w:val="28"/>
        </w:rPr>
        <w:t>. 3 ст. 285 ТК РФ лицам, работающим по совме</w:t>
      </w:r>
      <w:r w:rsidRPr="00BD3E79">
        <w:rPr>
          <w:rFonts w:ascii="Times New Roman" w:hAnsi="Times New Roman" w:cs="Times New Roman"/>
          <w:color w:val="000000"/>
          <w:sz w:val="28"/>
          <w:szCs w:val="28"/>
        </w:rPr>
        <w:softHyphen/>
        <w:t>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Если работник осужден к исправительным работам (ст. 50 УК РФ), то время такой работы не засчитывается в стаж работы для получения про</w:t>
      </w:r>
      <w:r w:rsidRPr="00BD3E79">
        <w:rPr>
          <w:rFonts w:ascii="Times New Roman" w:hAnsi="Times New Roman" w:cs="Times New Roman"/>
          <w:color w:val="000000"/>
          <w:sz w:val="28"/>
          <w:szCs w:val="28"/>
        </w:rPr>
        <w:softHyphen/>
        <w:t>центной надбавки (</w:t>
      </w:r>
      <w:proofErr w:type="spellStart"/>
      <w:r w:rsidRPr="00BD3E79">
        <w:rPr>
          <w:rFonts w:ascii="Times New Roman" w:hAnsi="Times New Roman" w:cs="Times New Roman"/>
          <w:color w:val="000000"/>
          <w:sz w:val="28"/>
          <w:szCs w:val="28"/>
        </w:rPr>
        <w:t>абз</w:t>
      </w:r>
      <w:proofErr w:type="spellEnd"/>
      <w:r w:rsidRPr="00BD3E79">
        <w:rPr>
          <w:rFonts w:ascii="Times New Roman" w:hAnsi="Times New Roman" w:cs="Times New Roman"/>
          <w:color w:val="000000"/>
          <w:sz w:val="28"/>
          <w:szCs w:val="28"/>
        </w:rPr>
        <w:t>. 2 п. 32 Инструкции N 2, п. 27 Инструкции N 3).</w:t>
      </w:r>
    </w:p>
    <w:p w:rsidR="006F765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xml:space="preserve">     </w:t>
      </w:r>
      <w:r w:rsidR="005D3BAD">
        <w:rPr>
          <w:rFonts w:ascii="Times New Roman" w:hAnsi="Times New Roman" w:cs="Times New Roman"/>
          <w:color w:val="000000"/>
          <w:sz w:val="28"/>
          <w:szCs w:val="28"/>
        </w:rPr>
        <w:t xml:space="preserve">                        </w:t>
      </w:r>
    </w:p>
    <w:p w:rsidR="00BD3E79" w:rsidRPr="00BD3E79" w:rsidRDefault="00BD3E79" w:rsidP="006F7659">
      <w:pPr>
        <w:pStyle w:val="Pa9"/>
        <w:spacing w:after="40"/>
        <w:ind w:firstLine="340"/>
        <w:jc w:val="center"/>
        <w:rPr>
          <w:rFonts w:ascii="Times New Roman" w:hAnsi="Times New Roman" w:cs="Times New Roman"/>
          <w:b/>
          <w:color w:val="000000"/>
          <w:sz w:val="28"/>
          <w:szCs w:val="28"/>
        </w:rPr>
      </w:pPr>
      <w:r w:rsidRPr="00BD3E79">
        <w:rPr>
          <w:rFonts w:ascii="Times New Roman" w:hAnsi="Times New Roman" w:cs="Times New Roman"/>
          <w:b/>
          <w:color w:val="000000"/>
          <w:sz w:val="28"/>
          <w:szCs w:val="28"/>
        </w:rPr>
        <w:t>Перерасчет процентной надбавки</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proofErr w:type="gramStart"/>
      <w:r w:rsidRPr="00BD3E79">
        <w:rPr>
          <w:rFonts w:ascii="Times New Roman" w:hAnsi="Times New Roman" w:cs="Times New Roman"/>
          <w:color w:val="000000"/>
          <w:sz w:val="28"/>
          <w:szCs w:val="28"/>
        </w:rPr>
        <w:t>В соответствии с Постановлением N 1012 при переходе на работу в другой район или местность, где установлена выплата процентной надбавки за стаж работы, работника, имеющего необходимый для получения этой надбавки стаж, перерасчет надбавки производится пропорционально времени, проработанному в соответствующих районах Крайнего Севера, приравненных к ним местностях и в остальных районах Севера, в порядке, установленном по новому месту работы.</w:t>
      </w:r>
      <w:proofErr w:type="gramEnd"/>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Порядок перерасчета стажа работы и процентной надбавки при переходе работника на работу в другой район (местность), где установлена выплата процентной надбавки, регулируется п.п. 10 и 11 Инструкции N 3; п. 20 Инструкции N 2; п. 3 Разъяснения Минтруда России от 16.05.1994 N 7. Согласно указанным положениям установлены следующие правила:</w:t>
      </w:r>
    </w:p>
    <w:p w:rsidR="00BD3E79" w:rsidRPr="00BD3E79" w:rsidRDefault="00B95DB3" w:rsidP="00BD3E79">
      <w:pPr>
        <w:pStyle w:val="Pa0"/>
        <w:spacing w:before="100" w:after="4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 </w:t>
      </w:r>
      <w:r w:rsidR="00BD3E79" w:rsidRPr="00BD3E79">
        <w:rPr>
          <w:rFonts w:ascii="Times New Roman" w:hAnsi="Times New Roman" w:cs="Times New Roman"/>
          <w:b/>
          <w:color w:val="000000"/>
          <w:sz w:val="28"/>
          <w:szCs w:val="28"/>
        </w:rPr>
        <w:t>Крайнего Севера - в район, к нему приравненный</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1. В случаях перехода из районов Крайнего Севера в местности, при</w:t>
      </w:r>
      <w:r w:rsidRPr="00BD3E79">
        <w:rPr>
          <w:rFonts w:ascii="Times New Roman" w:hAnsi="Times New Roman" w:cs="Times New Roman"/>
          <w:color w:val="000000"/>
          <w:sz w:val="28"/>
          <w:szCs w:val="28"/>
        </w:rPr>
        <w:softHyphen/>
        <w:t>равненные к ним, размер надбавок устанавливается из расчета одной 10%-ной надбавки за каждые 12 месяцев, проработанных в районах Крайнего Севера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xml:space="preserve">. "а" п. 20 Инструкции N 2 и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"а" п. 3 Разъяснения N 7).</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i/>
          <w:color w:val="000000"/>
          <w:sz w:val="28"/>
          <w:szCs w:val="28"/>
        </w:rPr>
        <w:t>Пример</w:t>
      </w:r>
      <w:r>
        <w:rPr>
          <w:rFonts w:ascii="Times New Roman" w:hAnsi="Times New Roman" w:cs="Times New Roman"/>
          <w:i/>
          <w:color w:val="000000"/>
          <w:sz w:val="28"/>
          <w:szCs w:val="28"/>
        </w:rPr>
        <w:t>:</w:t>
      </w:r>
      <w:r w:rsidRPr="00BD3E79">
        <w:rPr>
          <w:rFonts w:ascii="Times New Roman" w:hAnsi="Times New Roman" w:cs="Times New Roman"/>
          <w:color w:val="000000"/>
          <w:sz w:val="28"/>
          <w:szCs w:val="28"/>
        </w:rPr>
        <w:t xml:space="preserve"> Работник имеет стаж работы в районах Крайнего Севера 3 года 4 месяца и получает надбавку к заработной плате в размере 60% (надбавка рассчитывается исходя из 10% заработка по истечении первых шести месяцев работы с увеличением на 10% за каждые последующие шесть месяцев работы). При переходе в район, приравненный к районам Крайнего Севера, процентная надбавка будет рассчитываться как 10% заработка по истечении первого года работы, с увеличением на 10% заработка за каждый </w:t>
      </w:r>
      <w:r w:rsidRPr="00BD3E79">
        <w:rPr>
          <w:rFonts w:ascii="Times New Roman" w:hAnsi="Times New Roman" w:cs="Times New Roman"/>
          <w:color w:val="000000"/>
          <w:sz w:val="28"/>
          <w:szCs w:val="28"/>
        </w:rPr>
        <w:lastRenderedPageBreak/>
        <w:t xml:space="preserve">последующий год работы до достижения 50% заработка. Таким образом, она будет равна 33,34% из расчета: ((10% </w:t>
      </w:r>
      <w:proofErr w:type="spellStart"/>
      <w:r w:rsidRPr="00BD3E79">
        <w:rPr>
          <w:rFonts w:ascii="Times New Roman" w:hAnsi="Times New Roman" w:cs="Times New Roman"/>
          <w:color w:val="000000"/>
          <w:sz w:val="28"/>
          <w:szCs w:val="28"/>
        </w:rPr>
        <w:t>x</w:t>
      </w:r>
      <w:proofErr w:type="spellEnd"/>
      <w:r w:rsidRPr="00BD3E79">
        <w:rPr>
          <w:rFonts w:ascii="Times New Roman" w:hAnsi="Times New Roman" w:cs="Times New Roman"/>
          <w:color w:val="000000"/>
          <w:sz w:val="28"/>
          <w:szCs w:val="28"/>
        </w:rPr>
        <w:t xml:space="preserve"> 3 года) + (10% / 12 мес. </w:t>
      </w:r>
      <w:proofErr w:type="spellStart"/>
      <w:r w:rsidRPr="00BD3E79">
        <w:rPr>
          <w:rFonts w:ascii="Times New Roman" w:hAnsi="Times New Roman" w:cs="Times New Roman"/>
          <w:color w:val="000000"/>
          <w:sz w:val="28"/>
          <w:szCs w:val="28"/>
        </w:rPr>
        <w:t>x</w:t>
      </w:r>
      <w:proofErr w:type="spellEnd"/>
      <w:r w:rsidRPr="00BD3E79">
        <w:rPr>
          <w:rFonts w:ascii="Times New Roman" w:hAnsi="Times New Roman" w:cs="Times New Roman"/>
          <w:color w:val="000000"/>
          <w:sz w:val="28"/>
          <w:szCs w:val="28"/>
        </w:rPr>
        <w:t xml:space="preserve"> 4 мес.)). При этом дробные доли процента менее 0,5 отбрасываются, то есть размер процентной надбавки будет равен 33%.</w:t>
      </w:r>
    </w:p>
    <w:p w:rsid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Начисление следующей очередной процентной надбавки должно производиться в общем порядке через год с момента перехода работника на предприятие, расположенное в местности, приравненной к районам Крайнего Севера, в размере, установленном для этих местностей.</w:t>
      </w:r>
    </w:p>
    <w:p w:rsidR="00BD3E79" w:rsidRPr="006F7659" w:rsidRDefault="006F7659" w:rsidP="00BD3E79">
      <w:pPr>
        <w:pStyle w:val="Pa9"/>
        <w:spacing w:after="40"/>
        <w:ind w:firstLine="340"/>
        <w:jc w:val="both"/>
        <w:rPr>
          <w:rFonts w:ascii="Times New Roman" w:hAnsi="Times New Roman" w:cs="Times New Roman"/>
          <w:b/>
          <w:color w:val="000000"/>
          <w:sz w:val="28"/>
          <w:szCs w:val="28"/>
        </w:rPr>
      </w:pPr>
      <w:r>
        <w:rPr>
          <w:rFonts w:ascii="Times New Roman" w:hAnsi="Times New Roman" w:cs="Times New Roman"/>
          <w:b/>
          <w:color w:val="000000"/>
          <w:sz w:val="28"/>
          <w:szCs w:val="28"/>
        </w:rPr>
        <w:t>И</w:t>
      </w:r>
      <w:r w:rsidR="00BD3E79" w:rsidRPr="00BD3E79">
        <w:rPr>
          <w:rFonts w:ascii="Times New Roman" w:hAnsi="Times New Roman" w:cs="Times New Roman"/>
          <w:b/>
          <w:color w:val="000000"/>
          <w:sz w:val="28"/>
          <w:szCs w:val="28"/>
        </w:rPr>
        <w:t xml:space="preserve">з приравненных к Крайнему Северу местностей - на Крайний </w:t>
      </w:r>
      <w:r w:rsidR="00BD3E79" w:rsidRPr="006F7659">
        <w:rPr>
          <w:rFonts w:ascii="Times New Roman" w:hAnsi="Times New Roman" w:cs="Times New Roman"/>
          <w:b/>
          <w:color w:val="000000"/>
          <w:sz w:val="28"/>
          <w:szCs w:val="28"/>
        </w:rPr>
        <w:t>Север</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 xml:space="preserve">2. </w:t>
      </w:r>
      <w:proofErr w:type="gramStart"/>
      <w:r w:rsidRPr="00BD3E79">
        <w:rPr>
          <w:rFonts w:ascii="Times New Roman" w:hAnsi="Times New Roman" w:cs="Times New Roman"/>
          <w:color w:val="000000"/>
          <w:sz w:val="28"/>
          <w:szCs w:val="28"/>
        </w:rPr>
        <w:t>В случаях перехода из местност</w:t>
      </w:r>
      <w:r w:rsidR="00E91200">
        <w:rPr>
          <w:rFonts w:ascii="Times New Roman" w:hAnsi="Times New Roman" w:cs="Times New Roman"/>
          <w:color w:val="000000"/>
          <w:sz w:val="28"/>
          <w:szCs w:val="28"/>
        </w:rPr>
        <w:t>ей, приравненных к районам Край</w:t>
      </w:r>
      <w:r w:rsidRPr="00BD3E79">
        <w:rPr>
          <w:rFonts w:ascii="Times New Roman" w:hAnsi="Times New Roman" w:cs="Times New Roman"/>
          <w:color w:val="000000"/>
          <w:sz w:val="28"/>
          <w:szCs w:val="28"/>
        </w:rPr>
        <w:t>него Севера, в районы Крайнего Севера суммы надбавок (в процентном исчислении), выслуженных за полные годы работы, сохраняются в преж</w:t>
      </w:r>
      <w:r w:rsidRPr="00BD3E79">
        <w:rPr>
          <w:rFonts w:ascii="Times New Roman" w:hAnsi="Times New Roman" w:cs="Times New Roman"/>
          <w:color w:val="000000"/>
          <w:sz w:val="28"/>
          <w:szCs w:val="28"/>
        </w:rPr>
        <w:softHyphen/>
        <w:t>нем размере, а за проработанные сверх этого месяцы начисляется дополнительная надбавка пропорционально количеству месяцев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xml:space="preserve">. "б" п. 20 Инструкции N 2 и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"б" п. 3 Разъяснения N 7).</w:t>
      </w:r>
      <w:proofErr w:type="gramEnd"/>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Pr>
          <w:rFonts w:ascii="Times New Roman" w:hAnsi="Times New Roman" w:cs="Times New Roman"/>
          <w:i/>
          <w:color w:val="000000"/>
          <w:sz w:val="28"/>
          <w:szCs w:val="28"/>
        </w:rPr>
        <w:t>Приме</w:t>
      </w:r>
      <w:r w:rsidR="0096295F">
        <w:rPr>
          <w:rFonts w:ascii="Times New Roman" w:hAnsi="Times New Roman" w:cs="Times New Roman"/>
          <w:i/>
          <w:color w:val="000000"/>
          <w:sz w:val="28"/>
          <w:szCs w:val="28"/>
        </w:rPr>
        <w:t>р</w:t>
      </w:r>
      <w:r>
        <w:rPr>
          <w:rFonts w:ascii="Times New Roman" w:hAnsi="Times New Roman" w:cs="Times New Roman"/>
          <w:i/>
          <w:color w:val="000000"/>
          <w:sz w:val="28"/>
          <w:szCs w:val="28"/>
        </w:rPr>
        <w:t>:</w:t>
      </w:r>
      <w:r w:rsidRPr="00BD3E79">
        <w:rPr>
          <w:rFonts w:ascii="Times New Roman" w:hAnsi="Times New Roman" w:cs="Times New Roman"/>
          <w:color w:val="000000"/>
          <w:sz w:val="28"/>
          <w:szCs w:val="28"/>
        </w:rPr>
        <w:t xml:space="preserve"> Работник, проработавший в местностях, приравненных к районам Крайнего Севера, 3 года 4 месяца, получает надбавку 30%, так как процентная надбавка начислялась в размере 10% заработка по истечении первого года работы, с увеличением на 10% заработка за каждый последующий год работы до достижения 50% заработка. При переходе в районы Крайнего Севера сохранится надбавка 30% за три года работы, а за четыре месяца дополнительно начисляются 3,34% (из расчета 4 мес. / 12 мес. </w:t>
      </w:r>
      <w:proofErr w:type="spellStart"/>
      <w:r w:rsidRPr="00BD3E79">
        <w:rPr>
          <w:rFonts w:ascii="Times New Roman" w:hAnsi="Times New Roman" w:cs="Times New Roman"/>
          <w:color w:val="000000"/>
          <w:sz w:val="28"/>
          <w:szCs w:val="28"/>
        </w:rPr>
        <w:t>x</w:t>
      </w:r>
      <w:proofErr w:type="spellEnd"/>
      <w:r w:rsidRPr="00BD3E79">
        <w:rPr>
          <w:rFonts w:ascii="Times New Roman" w:hAnsi="Times New Roman" w:cs="Times New Roman"/>
          <w:color w:val="000000"/>
          <w:sz w:val="28"/>
          <w:szCs w:val="28"/>
        </w:rPr>
        <w:t xml:space="preserve"> 10%). Дробные доли процента менее 0,5 отбрасываются, и в этом случае процентная надбавка будет равна 33%.</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Начисление следующей очередной процентной надбавки должно производиться в общем порядке через шесть месяцев с момента перехода работника на предприятие, расположенное в районе Крайнего Севера, в размере, установленном для этого района.</w:t>
      </w:r>
    </w:p>
    <w:p w:rsidR="00BD3E79" w:rsidRPr="00BD3E79" w:rsidRDefault="006F7659" w:rsidP="00BD3E79">
      <w:pPr>
        <w:pStyle w:val="Pa0"/>
        <w:spacing w:before="100" w:after="4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С </w:t>
      </w:r>
      <w:r w:rsidR="00BD3E79" w:rsidRPr="00BD3E79">
        <w:rPr>
          <w:rFonts w:ascii="Times New Roman" w:hAnsi="Times New Roman" w:cs="Times New Roman"/>
          <w:b/>
          <w:color w:val="000000"/>
          <w:sz w:val="28"/>
          <w:szCs w:val="28"/>
        </w:rPr>
        <w:t>Крайнего Севера в приравненный к нему район и обратно</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3. Если работа на Крайнем Севере прерывалась работой в прирав</w:t>
      </w:r>
      <w:r w:rsidRPr="00BD3E79">
        <w:rPr>
          <w:rFonts w:ascii="Times New Roman" w:hAnsi="Times New Roman" w:cs="Times New Roman"/>
          <w:color w:val="000000"/>
          <w:sz w:val="28"/>
          <w:szCs w:val="28"/>
        </w:rPr>
        <w:softHyphen/>
        <w:t>ненной к нему местности, общий размер надбавок (в процентном исчислении) определяется путем суммирования надбавок, выслуженных работником в каждом из этих районов. При этом общий размер надбавок не должен превышать установленного предела.</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В таком же порядке определяется процент надбавок работникам, переходящим из районов, в которых максимальный размер надбавок составляет 100%, в другие районы Крайнего Севера и в местности, к ним приравненные, и обратно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xml:space="preserve">. "в" п. 20 Инструкции N 2 и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"в" п. 3 Разъяснения N 7).</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i/>
          <w:color w:val="000000"/>
          <w:sz w:val="28"/>
          <w:szCs w:val="28"/>
        </w:rPr>
        <w:t>Пример</w:t>
      </w:r>
      <w:r>
        <w:rPr>
          <w:rFonts w:ascii="Times New Roman" w:hAnsi="Times New Roman" w:cs="Times New Roman"/>
          <w:i/>
          <w:color w:val="000000"/>
          <w:sz w:val="28"/>
          <w:szCs w:val="28"/>
        </w:rPr>
        <w:t>:</w:t>
      </w:r>
      <w:r w:rsidRPr="00BD3E79">
        <w:rPr>
          <w:rFonts w:ascii="Times New Roman" w:hAnsi="Times New Roman" w:cs="Times New Roman"/>
          <w:color w:val="000000"/>
          <w:sz w:val="28"/>
          <w:szCs w:val="28"/>
        </w:rPr>
        <w:t xml:space="preserve"> Работник имеет стаж работы в районе Крайнего Севера 3 года и получает надбавку в размере 60% (надбавка рассчитывается исходя из 10% заработка по истечении первых шести месяцев работы с увеличением на 10% за каждые последующие шесть месяцев работы). При переходе в район, приравненный к районам Крайнего Севера, процентная надбавка будет рассчитываться как 10% заработка по истечении первого года работы, с увеличением на 10% заработка за каждый последующий год работы до </w:t>
      </w:r>
      <w:r w:rsidRPr="00BD3E79">
        <w:rPr>
          <w:rFonts w:ascii="Times New Roman" w:hAnsi="Times New Roman" w:cs="Times New Roman"/>
          <w:color w:val="000000"/>
          <w:sz w:val="28"/>
          <w:szCs w:val="28"/>
        </w:rPr>
        <w:lastRenderedPageBreak/>
        <w:t xml:space="preserve">достижения 50% заработка. Таким образом, при переходе в местность, приравненную к районам Крайнего Севера, она будет равна 30% из расчета: (10% </w:t>
      </w:r>
      <w:proofErr w:type="spellStart"/>
      <w:r w:rsidRPr="00BD3E79">
        <w:rPr>
          <w:rFonts w:ascii="Times New Roman" w:hAnsi="Times New Roman" w:cs="Times New Roman"/>
          <w:color w:val="000000"/>
          <w:sz w:val="28"/>
          <w:szCs w:val="28"/>
        </w:rPr>
        <w:t>x</w:t>
      </w:r>
      <w:proofErr w:type="spellEnd"/>
      <w:r w:rsidRPr="00BD3E79">
        <w:rPr>
          <w:rFonts w:ascii="Times New Roman" w:hAnsi="Times New Roman" w:cs="Times New Roman"/>
          <w:color w:val="000000"/>
          <w:sz w:val="28"/>
          <w:szCs w:val="28"/>
        </w:rPr>
        <w:t xml:space="preserve"> 3 года). Проработав один год и один месяц (надбавка увеличилась до 40%), работник вернулся на работу в район Крайнего Севера. В данном случае суммируются все выслуженные в соответствующих районах надбавки. За один год и один месяц работы в местности, приравненной к Крайнему Северу, работнику по</w:t>
      </w:r>
      <w:r w:rsidRPr="00BD3E79">
        <w:rPr>
          <w:rFonts w:ascii="Times New Roman" w:hAnsi="Times New Roman" w:cs="Times New Roman"/>
          <w:color w:val="000000"/>
          <w:sz w:val="28"/>
          <w:szCs w:val="28"/>
        </w:rPr>
        <w:softHyphen/>
        <w:t>ложена надбавка в размере 10,83% (10% + (1 мес.</w:t>
      </w:r>
      <w:proofErr w:type="gramStart"/>
      <w:r w:rsidRPr="00BD3E79">
        <w:rPr>
          <w:rFonts w:ascii="Times New Roman" w:hAnsi="Times New Roman" w:cs="Times New Roman"/>
          <w:color w:val="000000"/>
          <w:sz w:val="28"/>
          <w:szCs w:val="28"/>
        </w:rPr>
        <w:t xml:space="preserve"> :</w:t>
      </w:r>
      <w:proofErr w:type="gramEnd"/>
      <w:r w:rsidRPr="00BD3E79">
        <w:rPr>
          <w:rFonts w:ascii="Times New Roman" w:hAnsi="Times New Roman" w:cs="Times New Roman"/>
          <w:color w:val="000000"/>
          <w:sz w:val="28"/>
          <w:szCs w:val="28"/>
        </w:rPr>
        <w:t xml:space="preserve"> 12 мес. </w:t>
      </w:r>
      <w:proofErr w:type="spellStart"/>
      <w:r w:rsidRPr="00BD3E79">
        <w:rPr>
          <w:rFonts w:ascii="Times New Roman" w:hAnsi="Times New Roman" w:cs="Times New Roman"/>
          <w:color w:val="000000"/>
          <w:sz w:val="28"/>
          <w:szCs w:val="28"/>
        </w:rPr>
        <w:t>x</w:t>
      </w:r>
      <w:proofErr w:type="spellEnd"/>
      <w:r w:rsidRPr="00BD3E79">
        <w:rPr>
          <w:rFonts w:ascii="Times New Roman" w:hAnsi="Times New Roman" w:cs="Times New Roman"/>
          <w:color w:val="000000"/>
          <w:sz w:val="28"/>
          <w:szCs w:val="28"/>
        </w:rPr>
        <w:t xml:space="preserve"> 10%)), с округлением - 11%. Следовательно, по возвращении в район Крайне</w:t>
      </w:r>
      <w:r w:rsidRPr="00BD3E79">
        <w:rPr>
          <w:rFonts w:ascii="Times New Roman" w:hAnsi="Times New Roman" w:cs="Times New Roman"/>
          <w:color w:val="000000"/>
          <w:sz w:val="28"/>
          <w:szCs w:val="28"/>
        </w:rPr>
        <w:softHyphen/>
        <w:t>го Севера работнику должна выплачиваться надбавка в размере 71% (60% + 11%).</w:t>
      </w:r>
    </w:p>
    <w:p w:rsidR="00BD3E79" w:rsidRPr="00BD3E79" w:rsidRDefault="006F7659" w:rsidP="00BD3E79">
      <w:pPr>
        <w:pStyle w:val="Pa0"/>
        <w:spacing w:before="100" w:after="40"/>
        <w:jc w:val="center"/>
        <w:rPr>
          <w:rFonts w:ascii="Times New Roman" w:hAnsi="Times New Roman" w:cs="Times New Roman"/>
          <w:color w:val="000000"/>
          <w:sz w:val="28"/>
          <w:szCs w:val="28"/>
        </w:rPr>
      </w:pPr>
      <w:r>
        <w:rPr>
          <w:rFonts w:ascii="Times New Roman" w:hAnsi="Times New Roman" w:cs="Times New Roman"/>
          <w:b/>
          <w:color w:val="000000"/>
          <w:sz w:val="28"/>
          <w:szCs w:val="28"/>
        </w:rPr>
        <w:t>С</w:t>
      </w:r>
      <w:r w:rsidR="00BD3E79" w:rsidRPr="00BD3E79">
        <w:rPr>
          <w:rFonts w:ascii="Times New Roman" w:hAnsi="Times New Roman" w:cs="Times New Roman"/>
          <w:b/>
          <w:color w:val="000000"/>
          <w:sz w:val="28"/>
          <w:szCs w:val="28"/>
        </w:rPr>
        <w:t xml:space="preserve"> юга Дальнего Востока и Восточной Сибири – на Крайний </w:t>
      </w:r>
      <w:r w:rsidR="00BD3E79" w:rsidRPr="006F7659">
        <w:rPr>
          <w:rFonts w:ascii="Times New Roman" w:hAnsi="Times New Roman" w:cs="Times New Roman"/>
          <w:b/>
          <w:color w:val="000000"/>
          <w:sz w:val="28"/>
          <w:szCs w:val="28"/>
        </w:rPr>
        <w:t>Север</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4. За работником, приехавшим с юга Дальнего Востока или Восточной Сибири на Крайний Север, сохраняется выслуженная процентная надбавка. Очередная надбавка будет начисляться через шесть месяцев со дня перехода на предприятие, расположенное в районе Крайнего Севера, и через год со дня перехода на предприятие, расположенное в местности, приравненной к районам Крайнего Севера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"г" п. 3 Разъ</w:t>
      </w:r>
      <w:r w:rsidRPr="00BD3E79">
        <w:rPr>
          <w:rFonts w:ascii="Times New Roman" w:hAnsi="Times New Roman" w:cs="Times New Roman"/>
          <w:color w:val="000000"/>
          <w:sz w:val="28"/>
          <w:szCs w:val="28"/>
        </w:rPr>
        <w:softHyphen/>
        <w:t>яснения N 7).</w:t>
      </w:r>
    </w:p>
    <w:p w:rsidR="00BD3E79" w:rsidRPr="00BD3E79" w:rsidRDefault="00BD3E79" w:rsidP="00BD3E79">
      <w:pPr>
        <w:pStyle w:val="Pa9"/>
        <w:spacing w:after="40"/>
        <w:ind w:firstLine="340"/>
        <w:jc w:val="both"/>
        <w:rPr>
          <w:rFonts w:ascii="Times New Roman" w:hAnsi="Times New Roman" w:cs="Times New Roman"/>
          <w:color w:val="000000"/>
          <w:sz w:val="28"/>
          <w:szCs w:val="28"/>
        </w:rPr>
      </w:pPr>
      <w:r>
        <w:rPr>
          <w:rFonts w:ascii="Times New Roman" w:hAnsi="Times New Roman" w:cs="Times New Roman"/>
          <w:i/>
          <w:color w:val="000000"/>
          <w:sz w:val="28"/>
          <w:szCs w:val="28"/>
        </w:rPr>
        <w:t>Приме</w:t>
      </w:r>
      <w:r w:rsidR="0096295F">
        <w:rPr>
          <w:rFonts w:ascii="Times New Roman" w:hAnsi="Times New Roman" w:cs="Times New Roman"/>
          <w:i/>
          <w:color w:val="000000"/>
          <w:sz w:val="28"/>
          <w:szCs w:val="28"/>
        </w:rPr>
        <w:t>р:</w:t>
      </w:r>
      <w:r w:rsidRPr="00BD3E79">
        <w:rPr>
          <w:rFonts w:ascii="Times New Roman" w:hAnsi="Times New Roman" w:cs="Times New Roman"/>
          <w:i/>
          <w:color w:val="000000"/>
          <w:sz w:val="28"/>
          <w:szCs w:val="28"/>
        </w:rPr>
        <w:t xml:space="preserve"> </w:t>
      </w:r>
      <w:r w:rsidRPr="00BD3E79">
        <w:rPr>
          <w:rFonts w:ascii="Times New Roman" w:hAnsi="Times New Roman" w:cs="Times New Roman"/>
          <w:color w:val="000000"/>
          <w:sz w:val="28"/>
          <w:szCs w:val="28"/>
        </w:rPr>
        <w:t>Работник работает в г. Красноярске, имеет стаж работы 7 лет и получает надбавку к заработной плате в размере 30%. При пере</w:t>
      </w:r>
      <w:r w:rsidRPr="00BD3E79">
        <w:rPr>
          <w:rFonts w:ascii="Times New Roman" w:hAnsi="Times New Roman" w:cs="Times New Roman"/>
          <w:color w:val="000000"/>
          <w:sz w:val="28"/>
          <w:szCs w:val="28"/>
        </w:rPr>
        <w:softHyphen/>
        <w:t>ходе работника на работу в район Крайнего Севера сохраняется вы</w:t>
      </w:r>
      <w:r w:rsidRPr="00BD3E79">
        <w:rPr>
          <w:rFonts w:ascii="Times New Roman" w:hAnsi="Times New Roman" w:cs="Times New Roman"/>
          <w:color w:val="000000"/>
          <w:sz w:val="28"/>
          <w:szCs w:val="28"/>
        </w:rPr>
        <w:softHyphen/>
        <w:t>служенная им надбавка в размере 30%. Очередная надбавка ему будет начислена через шесть месяцев и составит 40%.</w:t>
      </w:r>
    </w:p>
    <w:p w:rsidR="00BD3E79" w:rsidRDefault="00BD3E79" w:rsidP="00BD3E79">
      <w:pPr>
        <w:pStyle w:val="Pa9"/>
        <w:spacing w:after="40"/>
        <w:ind w:firstLine="340"/>
        <w:jc w:val="both"/>
        <w:rPr>
          <w:rFonts w:ascii="Times New Roman" w:hAnsi="Times New Roman" w:cs="Times New Roman"/>
          <w:color w:val="000000"/>
          <w:sz w:val="28"/>
          <w:szCs w:val="28"/>
        </w:rPr>
      </w:pPr>
      <w:r w:rsidRPr="00BD3E79">
        <w:rPr>
          <w:rFonts w:ascii="Times New Roman" w:hAnsi="Times New Roman" w:cs="Times New Roman"/>
          <w:color w:val="000000"/>
          <w:sz w:val="28"/>
          <w:szCs w:val="28"/>
        </w:rPr>
        <w:t>Если на момент перехода на предприятие, расположенное в районе Крайнего Севера или местности, к нему приравненной, сотрудник заработал процентную надбавку не полностью и ее размер составляет менее 30%, время работы после начисления первой или второй надбавки пересчитывается следующим образом. Год работы в южных районах Дальнего Востока, Красноярского края, Иркутской и Читинской обла</w:t>
      </w:r>
      <w:r w:rsidRPr="00BD3E79">
        <w:rPr>
          <w:rFonts w:ascii="Times New Roman" w:hAnsi="Times New Roman" w:cs="Times New Roman"/>
          <w:color w:val="000000"/>
          <w:sz w:val="28"/>
          <w:szCs w:val="28"/>
        </w:rPr>
        <w:softHyphen/>
        <w:t>стей, Республики Бурятия, в Республике Хакасия приравнивается к трем месяцам работы в районах Крайнего Севера или к шести месяцам ра</w:t>
      </w:r>
      <w:r w:rsidRPr="00BD3E79">
        <w:rPr>
          <w:rFonts w:ascii="Times New Roman" w:hAnsi="Times New Roman" w:cs="Times New Roman"/>
          <w:color w:val="000000"/>
          <w:sz w:val="28"/>
          <w:szCs w:val="28"/>
        </w:rPr>
        <w:softHyphen/>
        <w:t>боты в местностях, к ним приравненных (</w:t>
      </w:r>
      <w:proofErr w:type="spellStart"/>
      <w:r w:rsidRPr="00BD3E79">
        <w:rPr>
          <w:rFonts w:ascii="Times New Roman" w:hAnsi="Times New Roman" w:cs="Times New Roman"/>
          <w:color w:val="000000"/>
          <w:sz w:val="28"/>
          <w:szCs w:val="28"/>
        </w:rPr>
        <w:t>пп</w:t>
      </w:r>
      <w:proofErr w:type="spellEnd"/>
      <w:r w:rsidRPr="00BD3E79">
        <w:rPr>
          <w:rFonts w:ascii="Times New Roman" w:hAnsi="Times New Roman" w:cs="Times New Roman"/>
          <w:color w:val="000000"/>
          <w:sz w:val="28"/>
          <w:szCs w:val="28"/>
        </w:rPr>
        <w:t>. "г" п. 3 Разъяснения N 7).</w:t>
      </w:r>
    </w:p>
    <w:p w:rsidR="005D3BAD" w:rsidRDefault="005D3BAD" w:rsidP="005D3BAD">
      <w:pPr>
        <w:pStyle w:val="Default"/>
        <w:jc w:val="center"/>
        <w:rPr>
          <w:rFonts w:ascii="Times New Roman" w:hAnsi="Times New Roman" w:cs="Times New Roman"/>
          <w:b/>
          <w:sz w:val="28"/>
          <w:szCs w:val="28"/>
        </w:rPr>
      </w:pPr>
    </w:p>
    <w:p w:rsidR="00D13BE3" w:rsidRDefault="00D13BE3" w:rsidP="005D3BAD">
      <w:pPr>
        <w:pStyle w:val="Default"/>
        <w:jc w:val="center"/>
        <w:rPr>
          <w:rFonts w:ascii="Times New Roman" w:hAnsi="Times New Roman" w:cs="Times New Roman"/>
          <w:b/>
          <w:sz w:val="28"/>
          <w:szCs w:val="28"/>
        </w:rPr>
      </w:pPr>
      <w:r w:rsidRPr="005D3BAD">
        <w:rPr>
          <w:rFonts w:ascii="Times New Roman" w:hAnsi="Times New Roman" w:cs="Times New Roman"/>
          <w:b/>
          <w:sz w:val="28"/>
          <w:szCs w:val="28"/>
        </w:rPr>
        <w:t>Размеры районных коэффициентов на территории Красноярского края</w:t>
      </w:r>
      <w:r w:rsidR="005D3BAD" w:rsidRPr="005D3BAD">
        <w:rPr>
          <w:rFonts w:ascii="Times New Roman" w:hAnsi="Times New Roman" w:cs="Times New Roman"/>
          <w:b/>
          <w:sz w:val="28"/>
          <w:szCs w:val="28"/>
        </w:rPr>
        <w:t>, установленные на федеральном уровне к заработной плате работников железнодорожного транспорта</w:t>
      </w:r>
    </w:p>
    <w:p w:rsidR="00667E75" w:rsidRPr="00667E75" w:rsidRDefault="00667E75" w:rsidP="00667E75">
      <w:pPr>
        <w:pStyle w:val="Default"/>
        <w:jc w:val="right"/>
        <w:rPr>
          <w:rFonts w:ascii="Times New Roman" w:hAnsi="Times New Roman" w:cs="Times New Roman"/>
          <w:sz w:val="28"/>
          <w:szCs w:val="28"/>
        </w:rPr>
      </w:pPr>
      <w:r w:rsidRPr="00667E75">
        <w:rPr>
          <w:rFonts w:ascii="Times New Roman" w:hAnsi="Times New Roman" w:cs="Times New Roman"/>
          <w:sz w:val="28"/>
          <w:szCs w:val="28"/>
        </w:rPr>
        <w:t>таблица 4</w:t>
      </w:r>
    </w:p>
    <w:tbl>
      <w:tblPr>
        <w:tblStyle w:val="a7"/>
        <w:tblW w:w="0" w:type="auto"/>
        <w:tblLook w:val="04A0"/>
      </w:tblPr>
      <w:tblGrid>
        <w:gridCol w:w="540"/>
        <w:gridCol w:w="4248"/>
        <w:gridCol w:w="1701"/>
        <w:gridCol w:w="3082"/>
      </w:tblGrid>
      <w:tr w:rsidR="00667E75" w:rsidTr="00DA6A8C">
        <w:tc>
          <w:tcPr>
            <w:tcW w:w="540" w:type="dxa"/>
          </w:tcPr>
          <w:p w:rsidR="00667E75" w:rsidRPr="00667E75" w:rsidRDefault="00667E75" w:rsidP="005D3BAD">
            <w:pPr>
              <w:pStyle w:val="Default"/>
              <w:jc w:val="center"/>
              <w:rPr>
                <w:rFonts w:ascii="Times New Roman" w:hAnsi="Times New Roman" w:cs="Times New Roman"/>
              </w:rPr>
            </w:pPr>
            <w:r w:rsidRPr="00667E75">
              <w:rPr>
                <w:rFonts w:ascii="Times New Roman" w:hAnsi="Times New Roman" w:cs="Times New Roman"/>
              </w:rPr>
              <w:t>№</w:t>
            </w:r>
            <w:r>
              <w:rPr>
                <w:rFonts w:ascii="Times New Roman" w:hAnsi="Times New Roman" w:cs="Times New Roman"/>
              </w:rPr>
              <w:t xml:space="preserve"> </w:t>
            </w:r>
            <w:proofErr w:type="spellStart"/>
            <w:r w:rsidRPr="00667E75">
              <w:rPr>
                <w:rFonts w:ascii="Times New Roman" w:hAnsi="Times New Roman" w:cs="Times New Roman"/>
              </w:rPr>
              <w:t>п\п</w:t>
            </w:r>
            <w:proofErr w:type="spellEnd"/>
          </w:p>
        </w:tc>
        <w:tc>
          <w:tcPr>
            <w:tcW w:w="4248" w:type="dxa"/>
          </w:tcPr>
          <w:p w:rsidR="00667E75" w:rsidRPr="00667E75" w:rsidRDefault="00667E75" w:rsidP="005D3BAD">
            <w:pPr>
              <w:pStyle w:val="Default"/>
              <w:jc w:val="center"/>
              <w:rPr>
                <w:rFonts w:ascii="Times New Roman" w:hAnsi="Times New Roman" w:cs="Times New Roman"/>
              </w:rPr>
            </w:pPr>
            <w:r w:rsidRPr="00667E75">
              <w:rPr>
                <w:rFonts w:ascii="Times New Roman" w:hAnsi="Times New Roman" w:cs="Times New Roman"/>
              </w:rPr>
              <w:t>Районы и города</w:t>
            </w:r>
            <w:r>
              <w:rPr>
                <w:rFonts w:ascii="Times New Roman" w:hAnsi="Times New Roman" w:cs="Times New Roman"/>
              </w:rPr>
              <w:t>,</w:t>
            </w:r>
            <w:r w:rsidRPr="00667E75">
              <w:rPr>
                <w:rFonts w:ascii="Times New Roman" w:hAnsi="Times New Roman" w:cs="Times New Roman"/>
              </w:rPr>
              <w:t xml:space="preserve"> в которых </w:t>
            </w:r>
            <w:r>
              <w:rPr>
                <w:rFonts w:ascii="Times New Roman" w:hAnsi="Times New Roman" w:cs="Times New Roman"/>
              </w:rPr>
              <w:t>установлены РК</w:t>
            </w:r>
          </w:p>
        </w:tc>
        <w:tc>
          <w:tcPr>
            <w:tcW w:w="1701" w:type="dxa"/>
          </w:tcPr>
          <w:p w:rsidR="00667E75" w:rsidRPr="00667E75" w:rsidRDefault="00667E75" w:rsidP="00667E75">
            <w:pPr>
              <w:pStyle w:val="Default"/>
              <w:jc w:val="center"/>
              <w:rPr>
                <w:rFonts w:ascii="Times New Roman" w:hAnsi="Times New Roman" w:cs="Times New Roman"/>
              </w:rPr>
            </w:pPr>
            <w:r>
              <w:rPr>
                <w:rFonts w:ascii="Times New Roman" w:hAnsi="Times New Roman" w:cs="Times New Roman"/>
              </w:rPr>
              <w:t>размер РК, %</w:t>
            </w:r>
          </w:p>
        </w:tc>
        <w:tc>
          <w:tcPr>
            <w:tcW w:w="3082" w:type="dxa"/>
          </w:tcPr>
          <w:p w:rsidR="00667E75" w:rsidRPr="00667E75" w:rsidRDefault="00667E75" w:rsidP="005D3BAD">
            <w:pPr>
              <w:pStyle w:val="Default"/>
              <w:jc w:val="center"/>
              <w:rPr>
                <w:rFonts w:ascii="Times New Roman" w:hAnsi="Times New Roman" w:cs="Times New Roman"/>
              </w:rPr>
            </w:pPr>
            <w:r>
              <w:rPr>
                <w:rFonts w:ascii="Times New Roman" w:hAnsi="Times New Roman" w:cs="Times New Roman"/>
              </w:rPr>
              <w:t>нормативные акты, установившие РК</w:t>
            </w:r>
          </w:p>
        </w:tc>
      </w:tr>
      <w:tr w:rsidR="00667E75" w:rsidTr="00DA6A8C">
        <w:tc>
          <w:tcPr>
            <w:tcW w:w="540" w:type="dxa"/>
          </w:tcPr>
          <w:p w:rsidR="00667E75" w:rsidRPr="00667E75" w:rsidRDefault="00667E75" w:rsidP="005D3BAD">
            <w:pPr>
              <w:pStyle w:val="Default"/>
              <w:jc w:val="center"/>
              <w:rPr>
                <w:rFonts w:ascii="Times New Roman" w:hAnsi="Times New Roman" w:cs="Times New Roman"/>
              </w:rPr>
            </w:pPr>
            <w:r w:rsidRPr="00667E75">
              <w:rPr>
                <w:rFonts w:ascii="Times New Roman" w:hAnsi="Times New Roman" w:cs="Times New Roman"/>
              </w:rPr>
              <w:t>1</w:t>
            </w:r>
          </w:p>
        </w:tc>
        <w:tc>
          <w:tcPr>
            <w:tcW w:w="4248" w:type="dxa"/>
          </w:tcPr>
          <w:p w:rsidR="00667E75" w:rsidRPr="00667E75" w:rsidRDefault="00667E75" w:rsidP="00667E75">
            <w:pPr>
              <w:pStyle w:val="Default"/>
              <w:jc w:val="both"/>
              <w:rPr>
                <w:rFonts w:ascii="Times New Roman" w:hAnsi="Times New Roman" w:cs="Times New Roman"/>
              </w:rPr>
            </w:pPr>
            <w:r>
              <w:rPr>
                <w:rFonts w:ascii="Times New Roman" w:hAnsi="Times New Roman" w:cs="Times New Roman"/>
              </w:rPr>
              <w:t xml:space="preserve">Таймырский национальный округ, северные части Эвенкийского национального округа и Туруханского района (севернее рек Нижняя Тунгуска и Турухан), </w:t>
            </w:r>
            <w:proofErr w:type="gramStart"/>
            <w:r>
              <w:rPr>
                <w:rFonts w:ascii="Times New Roman" w:hAnsi="Times New Roman" w:cs="Times New Roman"/>
              </w:rPr>
              <w:t>г</w:t>
            </w:r>
            <w:proofErr w:type="gramEnd"/>
            <w:r>
              <w:rPr>
                <w:rFonts w:ascii="Times New Roman" w:hAnsi="Times New Roman" w:cs="Times New Roman"/>
              </w:rPr>
              <w:t xml:space="preserve">. Норильск и г. </w:t>
            </w:r>
            <w:proofErr w:type="spellStart"/>
            <w:r>
              <w:rPr>
                <w:rFonts w:ascii="Times New Roman" w:hAnsi="Times New Roman" w:cs="Times New Roman"/>
              </w:rPr>
              <w:t>Игарка</w:t>
            </w:r>
            <w:proofErr w:type="spellEnd"/>
            <w:r>
              <w:rPr>
                <w:rFonts w:ascii="Times New Roman" w:hAnsi="Times New Roman" w:cs="Times New Roman"/>
              </w:rPr>
              <w:t xml:space="preserve"> с территориями подчиненными их горсоветам</w:t>
            </w:r>
          </w:p>
        </w:tc>
        <w:tc>
          <w:tcPr>
            <w:tcW w:w="1701" w:type="dxa"/>
          </w:tcPr>
          <w:p w:rsidR="00667E75" w:rsidRPr="00667E75" w:rsidRDefault="00667E75" w:rsidP="005D3BAD">
            <w:pPr>
              <w:pStyle w:val="Default"/>
              <w:jc w:val="center"/>
              <w:rPr>
                <w:rFonts w:ascii="Times New Roman" w:hAnsi="Times New Roman" w:cs="Times New Roman"/>
              </w:rPr>
            </w:pPr>
            <w:r>
              <w:rPr>
                <w:rFonts w:ascii="Times New Roman" w:hAnsi="Times New Roman" w:cs="Times New Roman"/>
              </w:rPr>
              <w:t>1,6</w:t>
            </w:r>
          </w:p>
        </w:tc>
        <w:tc>
          <w:tcPr>
            <w:tcW w:w="3082" w:type="dxa"/>
          </w:tcPr>
          <w:p w:rsidR="00D70665" w:rsidRDefault="00667E75" w:rsidP="00D70665">
            <w:pPr>
              <w:pStyle w:val="Default"/>
              <w:jc w:val="both"/>
              <w:rPr>
                <w:rFonts w:ascii="Times New Roman" w:hAnsi="Times New Roman" w:cs="Times New Roman"/>
              </w:rPr>
            </w:pPr>
            <w:r>
              <w:rPr>
                <w:rFonts w:ascii="Times New Roman" w:hAnsi="Times New Roman" w:cs="Times New Roman"/>
              </w:rPr>
              <w:t xml:space="preserve">Постановление Госкомтруда СССР, Секретариата ВЦСПС </w:t>
            </w:r>
          </w:p>
          <w:p w:rsidR="00667E75" w:rsidRPr="00667E75" w:rsidRDefault="00667E75" w:rsidP="00D70665">
            <w:pPr>
              <w:pStyle w:val="Default"/>
              <w:jc w:val="both"/>
              <w:rPr>
                <w:rFonts w:ascii="Times New Roman" w:hAnsi="Times New Roman" w:cs="Times New Roman"/>
              </w:rPr>
            </w:pPr>
            <w:r>
              <w:rPr>
                <w:rFonts w:ascii="Times New Roman" w:hAnsi="Times New Roman" w:cs="Times New Roman"/>
              </w:rPr>
              <w:t xml:space="preserve">от </w:t>
            </w:r>
            <w:r w:rsidR="00D70665">
              <w:rPr>
                <w:rFonts w:ascii="Times New Roman" w:hAnsi="Times New Roman" w:cs="Times New Roman"/>
              </w:rPr>
              <w:t>03.11</w:t>
            </w:r>
            <w:r>
              <w:rPr>
                <w:rFonts w:ascii="Times New Roman" w:hAnsi="Times New Roman" w:cs="Times New Roman"/>
              </w:rPr>
              <w:t>.1960 г № 1251/28</w:t>
            </w:r>
          </w:p>
        </w:tc>
      </w:tr>
      <w:tr w:rsidR="00667E75" w:rsidTr="00DA6A8C">
        <w:tc>
          <w:tcPr>
            <w:tcW w:w="540" w:type="dxa"/>
          </w:tcPr>
          <w:p w:rsidR="00667E75" w:rsidRPr="00667E75" w:rsidRDefault="00667E75" w:rsidP="005D3BAD">
            <w:pPr>
              <w:pStyle w:val="Default"/>
              <w:jc w:val="center"/>
              <w:rPr>
                <w:rFonts w:ascii="Times New Roman" w:hAnsi="Times New Roman" w:cs="Times New Roman"/>
              </w:rPr>
            </w:pPr>
            <w:r w:rsidRPr="00667E75">
              <w:rPr>
                <w:rFonts w:ascii="Times New Roman" w:hAnsi="Times New Roman" w:cs="Times New Roman"/>
              </w:rPr>
              <w:t>2</w:t>
            </w:r>
          </w:p>
        </w:tc>
        <w:tc>
          <w:tcPr>
            <w:tcW w:w="4248" w:type="dxa"/>
          </w:tcPr>
          <w:p w:rsidR="00667E75" w:rsidRPr="00667E75" w:rsidRDefault="00D70665" w:rsidP="00667E75">
            <w:pPr>
              <w:pStyle w:val="Default"/>
              <w:jc w:val="both"/>
              <w:rPr>
                <w:rFonts w:ascii="Times New Roman" w:hAnsi="Times New Roman" w:cs="Times New Roman"/>
              </w:rPr>
            </w:pPr>
            <w:r>
              <w:rPr>
                <w:rFonts w:ascii="Times New Roman" w:hAnsi="Times New Roman" w:cs="Times New Roman"/>
              </w:rPr>
              <w:t xml:space="preserve">Районы: </w:t>
            </w:r>
            <w:proofErr w:type="spellStart"/>
            <w:r>
              <w:rPr>
                <w:rFonts w:ascii="Times New Roman" w:hAnsi="Times New Roman" w:cs="Times New Roman"/>
              </w:rPr>
              <w:t>Удерейский</w:t>
            </w:r>
            <w:proofErr w:type="spellEnd"/>
            <w:r>
              <w:rPr>
                <w:rFonts w:ascii="Times New Roman" w:hAnsi="Times New Roman" w:cs="Times New Roman"/>
              </w:rPr>
              <w:t xml:space="preserve">, </w:t>
            </w:r>
            <w:proofErr w:type="spellStart"/>
            <w:r>
              <w:rPr>
                <w:rFonts w:ascii="Times New Roman" w:hAnsi="Times New Roman" w:cs="Times New Roman"/>
              </w:rPr>
              <w:t>Богучанский</w:t>
            </w:r>
            <w:proofErr w:type="spellEnd"/>
            <w:r>
              <w:rPr>
                <w:rFonts w:ascii="Times New Roman" w:hAnsi="Times New Roman" w:cs="Times New Roman"/>
              </w:rPr>
              <w:t xml:space="preserve">, </w:t>
            </w:r>
            <w:proofErr w:type="spellStart"/>
            <w:r>
              <w:rPr>
                <w:rFonts w:ascii="Times New Roman" w:hAnsi="Times New Roman" w:cs="Times New Roman"/>
              </w:rPr>
              <w:t>Кежемский</w:t>
            </w:r>
            <w:proofErr w:type="spellEnd"/>
            <w:r>
              <w:rPr>
                <w:rFonts w:ascii="Times New Roman" w:hAnsi="Times New Roman" w:cs="Times New Roman"/>
              </w:rPr>
              <w:t xml:space="preserve">, Енисейский и Северо-Енисейский, южные части </w:t>
            </w:r>
            <w:r>
              <w:rPr>
                <w:rFonts w:ascii="Times New Roman" w:hAnsi="Times New Roman" w:cs="Times New Roman"/>
              </w:rPr>
              <w:lastRenderedPageBreak/>
              <w:t>Эвенкийского национального округа и Туруханского района (южнее рек Нижняя Тунгуска и Турухан)</w:t>
            </w:r>
          </w:p>
        </w:tc>
        <w:tc>
          <w:tcPr>
            <w:tcW w:w="1701" w:type="dxa"/>
          </w:tcPr>
          <w:p w:rsidR="00667E75" w:rsidRPr="00667E75" w:rsidRDefault="00D70665" w:rsidP="005D3BAD">
            <w:pPr>
              <w:pStyle w:val="Default"/>
              <w:jc w:val="center"/>
              <w:rPr>
                <w:rFonts w:ascii="Times New Roman" w:hAnsi="Times New Roman" w:cs="Times New Roman"/>
              </w:rPr>
            </w:pPr>
            <w:r>
              <w:rPr>
                <w:rFonts w:ascii="Times New Roman" w:hAnsi="Times New Roman" w:cs="Times New Roman"/>
              </w:rPr>
              <w:lastRenderedPageBreak/>
              <w:t>1,3</w:t>
            </w:r>
          </w:p>
        </w:tc>
        <w:tc>
          <w:tcPr>
            <w:tcW w:w="3082" w:type="dxa"/>
          </w:tcPr>
          <w:p w:rsidR="00D70665" w:rsidRDefault="00D70665" w:rsidP="00667E75">
            <w:pPr>
              <w:pStyle w:val="Default"/>
              <w:jc w:val="both"/>
              <w:rPr>
                <w:rFonts w:ascii="Times New Roman" w:hAnsi="Times New Roman" w:cs="Times New Roman"/>
              </w:rPr>
            </w:pPr>
            <w:r>
              <w:rPr>
                <w:rFonts w:ascii="Times New Roman" w:hAnsi="Times New Roman" w:cs="Times New Roman"/>
              </w:rPr>
              <w:t xml:space="preserve">Постановление Госкомтруда СССР, Секретариата ВЦСПС </w:t>
            </w:r>
          </w:p>
          <w:p w:rsidR="00667E75" w:rsidRPr="00667E75" w:rsidRDefault="00D70665" w:rsidP="00667E75">
            <w:pPr>
              <w:pStyle w:val="Default"/>
              <w:jc w:val="both"/>
              <w:rPr>
                <w:rFonts w:ascii="Times New Roman" w:hAnsi="Times New Roman" w:cs="Times New Roman"/>
              </w:rPr>
            </w:pPr>
            <w:r>
              <w:rPr>
                <w:rFonts w:ascii="Times New Roman" w:hAnsi="Times New Roman" w:cs="Times New Roman"/>
              </w:rPr>
              <w:lastRenderedPageBreak/>
              <w:t>от 03.11.1960 г № 1251/28</w:t>
            </w:r>
          </w:p>
        </w:tc>
      </w:tr>
      <w:tr w:rsidR="00667E75" w:rsidTr="00DA6A8C">
        <w:tc>
          <w:tcPr>
            <w:tcW w:w="540" w:type="dxa"/>
          </w:tcPr>
          <w:p w:rsidR="00667E75" w:rsidRPr="00DA6A8C" w:rsidRDefault="00667E75" w:rsidP="005D3BAD">
            <w:pPr>
              <w:pStyle w:val="Default"/>
              <w:jc w:val="center"/>
              <w:rPr>
                <w:rFonts w:ascii="Times New Roman" w:hAnsi="Times New Roman" w:cs="Times New Roman"/>
              </w:rPr>
            </w:pPr>
            <w:r w:rsidRPr="00DA6A8C">
              <w:rPr>
                <w:rFonts w:ascii="Times New Roman" w:hAnsi="Times New Roman" w:cs="Times New Roman"/>
              </w:rPr>
              <w:lastRenderedPageBreak/>
              <w:t>3</w:t>
            </w:r>
          </w:p>
        </w:tc>
        <w:tc>
          <w:tcPr>
            <w:tcW w:w="4248" w:type="dxa"/>
          </w:tcPr>
          <w:p w:rsidR="00667E75" w:rsidRPr="00DA6A8C" w:rsidRDefault="00D70665" w:rsidP="00667E75">
            <w:pPr>
              <w:pStyle w:val="Default"/>
              <w:jc w:val="both"/>
              <w:rPr>
                <w:rFonts w:ascii="Times New Roman" w:hAnsi="Times New Roman" w:cs="Times New Roman"/>
              </w:rPr>
            </w:pPr>
            <w:r w:rsidRPr="00DA6A8C">
              <w:rPr>
                <w:rFonts w:ascii="Times New Roman" w:hAnsi="Times New Roman" w:cs="Times New Roman"/>
              </w:rPr>
              <w:t>На всей остальной территории бывшего Красноярского края</w:t>
            </w:r>
          </w:p>
        </w:tc>
        <w:tc>
          <w:tcPr>
            <w:tcW w:w="1701" w:type="dxa"/>
          </w:tcPr>
          <w:p w:rsidR="00667E75" w:rsidRPr="00DA6A8C" w:rsidRDefault="00D70665" w:rsidP="00DA6A8C">
            <w:pPr>
              <w:pStyle w:val="Default"/>
              <w:jc w:val="center"/>
              <w:rPr>
                <w:rFonts w:ascii="Times New Roman" w:hAnsi="Times New Roman" w:cs="Times New Roman"/>
              </w:rPr>
            </w:pPr>
            <w:r w:rsidRPr="00DA6A8C">
              <w:rPr>
                <w:rFonts w:ascii="Times New Roman" w:hAnsi="Times New Roman" w:cs="Times New Roman"/>
              </w:rPr>
              <w:t>1,</w:t>
            </w:r>
            <w:r w:rsidR="00DA6A8C" w:rsidRPr="00DA6A8C">
              <w:rPr>
                <w:rFonts w:ascii="Times New Roman" w:hAnsi="Times New Roman" w:cs="Times New Roman"/>
              </w:rPr>
              <w:t>3</w:t>
            </w:r>
          </w:p>
        </w:tc>
        <w:tc>
          <w:tcPr>
            <w:tcW w:w="3082" w:type="dxa"/>
          </w:tcPr>
          <w:p w:rsidR="00D70665" w:rsidRPr="00DA6A8C" w:rsidRDefault="00D70665" w:rsidP="00D70665">
            <w:pPr>
              <w:pStyle w:val="Default"/>
              <w:jc w:val="both"/>
              <w:rPr>
                <w:rFonts w:ascii="Times New Roman" w:hAnsi="Times New Roman" w:cs="Times New Roman"/>
              </w:rPr>
            </w:pPr>
            <w:r w:rsidRPr="00DA6A8C">
              <w:rPr>
                <w:rFonts w:ascii="Times New Roman" w:hAnsi="Times New Roman" w:cs="Times New Roman"/>
              </w:rPr>
              <w:t xml:space="preserve">Постановление Госкомтруда СССР, Секретариата ВЦСПС </w:t>
            </w:r>
          </w:p>
          <w:p w:rsidR="00667E75" w:rsidRPr="00DA6A8C" w:rsidRDefault="00D70665" w:rsidP="00D70665">
            <w:pPr>
              <w:pStyle w:val="Default"/>
              <w:jc w:val="both"/>
              <w:rPr>
                <w:rFonts w:ascii="Times New Roman" w:hAnsi="Times New Roman" w:cs="Times New Roman"/>
              </w:rPr>
            </w:pPr>
            <w:r w:rsidRPr="00DA6A8C">
              <w:rPr>
                <w:rFonts w:ascii="Times New Roman" w:hAnsi="Times New Roman" w:cs="Times New Roman"/>
              </w:rPr>
              <w:t>от 03.11.1960 г № 1251/28</w:t>
            </w:r>
            <w:r w:rsidR="00DA6A8C" w:rsidRPr="00DA6A8C">
              <w:rPr>
                <w:rFonts w:ascii="Times New Roman" w:hAnsi="Times New Roman" w:cs="Times New Roman"/>
              </w:rPr>
              <w:t xml:space="preserve"> (20%)</w:t>
            </w:r>
          </w:p>
          <w:p w:rsidR="00DA6A8C" w:rsidRPr="00DA6A8C" w:rsidRDefault="00DA6A8C" w:rsidP="00DA6A8C">
            <w:pPr>
              <w:pStyle w:val="Default"/>
              <w:jc w:val="both"/>
              <w:rPr>
                <w:rFonts w:ascii="Times New Roman" w:hAnsi="Times New Roman" w:cs="Times New Roman"/>
              </w:rPr>
            </w:pPr>
            <w:r>
              <w:rPr>
                <w:rFonts w:ascii="Times New Roman" w:hAnsi="Times New Roman" w:cs="Times New Roman"/>
              </w:rPr>
              <w:t>П</w:t>
            </w:r>
            <w:r w:rsidRPr="00DA6A8C">
              <w:rPr>
                <w:rFonts w:ascii="Times New Roman" w:hAnsi="Times New Roman" w:cs="Times New Roman"/>
              </w:rPr>
              <w:t>остановление ад</w:t>
            </w:r>
            <w:r w:rsidRPr="00DA6A8C">
              <w:rPr>
                <w:rFonts w:ascii="Times New Roman" w:hAnsi="Times New Roman" w:cs="Times New Roman"/>
              </w:rPr>
              <w:softHyphen/>
              <w:t xml:space="preserve">министрации </w:t>
            </w:r>
            <w:r>
              <w:rPr>
                <w:rFonts w:ascii="Times New Roman" w:hAnsi="Times New Roman" w:cs="Times New Roman"/>
              </w:rPr>
              <w:t xml:space="preserve">Красноярского </w:t>
            </w:r>
            <w:r w:rsidRPr="00DA6A8C">
              <w:rPr>
                <w:rFonts w:ascii="Times New Roman" w:hAnsi="Times New Roman" w:cs="Times New Roman"/>
              </w:rPr>
              <w:t>края</w:t>
            </w:r>
            <w:r w:rsidR="00476648">
              <w:rPr>
                <w:rFonts w:ascii="Times New Roman" w:hAnsi="Times New Roman" w:cs="Times New Roman"/>
              </w:rPr>
              <w:t xml:space="preserve"> </w:t>
            </w:r>
            <w:r w:rsidR="00476648" w:rsidRPr="00476648">
              <w:rPr>
                <w:rFonts w:ascii="Times New Roman" w:hAnsi="Times New Roman" w:cs="Times New Roman"/>
                <w:i/>
                <w:iCs/>
              </w:rPr>
              <w:t>"</w:t>
            </w:r>
            <w:r w:rsidR="00476648" w:rsidRPr="00476648">
              <w:rPr>
                <w:rFonts w:ascii="Times New Roman" w:hAnsi="Times New Roman" w:cs="Times New Roman"/>
                <w:iCs/>
              </w:rPr>
              <w:t>Об установлении районного коэффициента к заработной плате"</w:t>
            </w:r>
            <w:r w:rsidR="00476648" w:rsidRPr="005B222D">
              <w:rPr>
                <w:rFonts w:ascii="Times New Roman" w:hAnsi="Times New Roman" w:cs="Times New Roman"/>
                <w:i/>
                <w:iCs/>
                <w:sz w:val="28"/>
                <w:szCs w:val="28"/>
              </w:rPr>
              <w:t xml:space="preserve"> </w:t>
            </w:r>
            <w:r w:rsidRPr="00DA6A8C">
              <w:rPr>
                <w:rFonts w:ascii="Times New Roman" w:hAnsi="Times New Roman" w:cs="Times New Roman"/>
              </w:rPr>
              <w:t xml:space="preserve"> от 21.08.1992 № 311-П</w:t>
            </w:r>
            <w:r>
              <w:rPr>
                <w:rFonts w:ascii="Times New Roman" w:hAnsi="Times New Roman" w:cs="Times New Roman"/>
              </w:rPr>
              <w:t xml:space="preserve"> (10%)</w:t>
            </w:r>
            <w:r w:rsidRPr="00DA6A8C">
              <w:rPr>
                <w:rFonts w:ascii="Times New Roman" w:hAnsi="Times New Roman" w:cs="Times New Roman"/>
              </w:rPr>
              <w:t>.</w:t>
            </w:r>
          </w:p>
        </w:tc>
      </w:tr>
    </w:tbl>
    <w:p w:rsidR="00FD4848" w:rsidRDefault="00FD4848" w:rsidP="00FD4848">
      <w:pPr>
        <w:pStyle w:val="Default"/>
        <w:jc w:val="center"/>
        <w:rPr>
          <w:rFonts w:ascii="Times New Roman" w:hAnsi="Times New Roman" w:cs="Times New Roman"/>
          <w:b/>
          <w:sz w:val="28"/>
          <w:szCs w:val="28"/>
        </w:rPr>
      </w:pPr>
      <w:r w:rsidRPr="00FD4848">
        <w:rPr>
          <w:rFonts w:ascii="Times New Roman" w:hAnsi="Times New Roman" w:cs="Times New Roman"/>
          <w:b/>
          <w:sz w:val="28"/>
          <w:szCs w:val="28"/>
        </w:rPr>
        <w:t>Перечень основных нормативных правовых актов и содержащиеся в них нормы, определяющие наиболее важные аспекты установления процентной надбавки к заработной плате</w:t>
      </w:r>
    </w:p>
    <w:p w:rsidR="00FD4848" w:rsidRDefault="00FD4848" w:rsidP="00C72FE2">
      <w:pPr>
        <w:pStyle w:val="Default"/>
        <w:jc w:val="right"/>
        <w:rPr>
          <w:rFonts w:ascii="Times New Roman" w:hAnsi="Times New Roman" w:cs="Times New Roman"/>
          <w:sz w:val="28"/>
          <w:szCs w:val="28"/>
        </w:rPr>
      </w:pPr>
      <w:r>
        <w:rPr>
          <w:rFonts w:ascii="Times New Roman" w:hAnsi="Times New Roman" w:cs="Times New Roman"/>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103"/>
        <w:gridCol w:w="3827"/>
      </w:tblGrid>
      <w:tr w:rsidR="00FD4848" w:rsidTr="00C72FE2">
        <w:trPr>
          <w:trHeight w:val="92"/>
        </w:trPr>
        <w:tc>
          <w:tcPr>
            <w:tcW w:w="534" w:type="dxa"/>
          </w:tcPr>
          <w:p w:rsidR="00FD4848" w:rsidRPr="00C72FE2" w:rsidRDefault="00FD4848">
            <w:pPr>
              <w:pStyle w:val="Pa14"/>
              <w:spacing w:after="40"/>
              <w:jc w:val="center"/>
              <w:rPr>
                <w:rFonts w:ascii="Times New Roman" w:hAnsi="Times New Roman" w:cs="Times New Roman"/>
                <w:color w:val="000000"/>
              </w:rPr>
            </w:pPr>
            <w:r w:rsidRPr="00C72FE2">
              <w:rPr>
                <w:rFonts w:ascii="Times New Roman" w:hAnsi="Times New Roman" w:cs="Times New Roman"/>
                <w:color w:val="000000"/>
              </w:rPr>
              <w:t>№</w:t>
            </w:r>
          </w:p>
        </w:tc>
        <w:tc>
          <w:tcPr>
            <w:tcW w:w="5103" w:type="dxa"/>
          </w:tcPr>
          <w:p w:rsidR="00FD4848" w:rsidRPr="00C72FE2" w:rsidRDefault="00FD4848">
            <w:pPr>
              <w:pStyle w:val="Pa14"/>
              <w:spacing w:after="40"/>
              <w:jc w:val="center"/>
              <w:rPr>
                <w:rFonts w:ascii="Times New Roman" w:hAnsi="Times New Roman" w:cs="Times New Roman"/>
                <w:color w:val="000000"/>
              </w:rPr>
            </w:pPr>
            <w:r w:rsidRPr="00C72FE2">
              <w:rPr>
                <w:rFonts w:ascii="Times New Roman" w:hAnsi="Times New Roman" w:cs="Times New Roman"/>
                <w:color w:val="000000"/>
              </w:rPr>
              <w:t>Нормативные правовые акты</w:t>
            </w:r>
          </w:p>
        </w:tc>
        <w:tc>
          <w:tcPr>
            <w:tcW w:w="3827" w:type="dxa"/>
          </w:tcPr>
          <w:p w:rsidR="00FD4848" w:rsidRPr="00C72FE2" w:rsidRDefault="00FD4848">
            <w:pPr>
              <w:pStyle w:val="Pa14"/>
              <w:spacing w:after="40"/>
              <w:jc w:val="center"/>
              <w:rPr>
                <w:rFonts w:ascii="Times New Roman" w:hAnsi="Times New Roman" w:cs="Times New Roman"/>
                <w:color w:val="000000"/>
              </w:rPr>
            </w:pPr>
            <w:r w:rsidRPr="00C72FE2">
              <w:rPr>
                <w:rFonts w:ascii="Times New Roman" w:hAnsi="Times New Roman" w:cs="Times New Roman"/>
                <w:color w:val="000000"/>
              </w:rPr>
              <w:t>Содержание норм</w:t>
            </w:r>
          </w:p>
        </w:tc>
      </w:tr>
      <w:tr w:rsidR="00FD4848" w:rsidTr="00C72FE2">
        <w:trPr>
          <w:trHeight w:val="704"/>
        </w:trPr>
        <w:tc>
          <w:tcPr>
            <w:tcW w:w="534" w:type="dxa"/>
          </w:tcPr>
          <w:p w:rsidR="00FD4848" w:rsidRPr="00C72FE2" w:rsidRDefault="00FD4848">
            <w:pPr>
              <w:pStyle w:val="Pa14"/>
              <w:spacing w:after="40"/>
              <w:jc w:val="center"/>
              <w:rPr>
                <w:rFonts w:ascii="Times New Roman" w:hAnsi="Times New Roman" w:cs="Times New Roman"/>
                <w:color w:val="000000"/>
              </w:rPr>
            </w:pPr>
            <w:r w:rsidRPr="00C72FE2">
              <w:rPr>
                <w:rFonts w:ascii="Times New Roman" w:hAnsi="Times New Roman" w:cs="Times New Roman"/>
                <w:color w:val="000000"/>
              </w:rPr>
              <w:t>1.</w:t>
            </w:r>
          </w:p>
        </w:tc>
        <w:tc>
          <w:tcPr>
            <w:tcW w:w="5103" w:type="dxa"/>
          </w:tcPr>
          <w:p w:rsidR="00FD4848" w:rsidRPr="00C72FE2" w:rsidRDefault="00FD4848">
            <w:pPr>
              <w:pStyle w:val="Pa29"/>
              <w:spacing w:after="40"/>
              <w:ind w:firstLine="160"/>
              <w:jc w:val="both"/>
              <w:rPr>
                <w:rFonts w:ascii="Times New Roman" w:hAnsi="Times New Roman" w:cs="Times New Roman"/>
                <w:color w:val="000000"/>
              </w:rPr>
            </w:pPr>
            <w:r w:rsidRPr="00C72FE2">
              <w:rPr>
                <w:rFonts w:ascii="Times New Roman" w:hAnsi="Times New Roman" w:cs="Times New Roman"/>
                <w:color w:val="000000"/>
              </w:rPr>
              <w:t>Указ Президента РСФСР от 15.11.91 г. № 210 «Об отмене ограничений на за</w:t>
            </w:r>
            <w:r w:rsidRPr="00C72FE2">
              <w:rPr>
                <w:rFonts w:ascii="Times New Roman" w:hAnsi="Times New Roman" w:cs="Times New Roman"/>
                <w:color w:val="000000"/>
              </w:rPr>
              <w:softHyphen/>
              <w:t>работную плату и на прирост средств, направляемых на потребление»; Рас</w:t>
            </w:r>
            <w:r w:rsidRPr="00C72FE2">
              <w:rPr>
                <w:rFonts w:ascii="Times New Roman" w:hAnsi="Times New Roman" w:cs="Times New Roman"/>
                <w:color w:val="000000"/>
              </w:rPr>
              <w:softHyphen/>
              <w:t>поряжение Правительства РСФСР от 26 декабря 1991 г. № 199-р «Об отмене ограничений на заработную плату».</w:t>
            </w:r>
          </w:p>
        </w:tc>
        <w:tc>
          <w:tcPr>
            <w:tcW w:w="3827" w:type="dxa"/>
          </w:tcPr>
          <w:p w:rsidR="00FD4848" w:rsidRPr="00C72FE2" w:rsidRDefault="00FD4848">
            <w:pPr>
              <w:pStyle w:val="Pa29"/>
              <w:spacing w:after="40"/>
              <w:ind w:firstLine="160"/>
              <w:jc w:val="both"/>
              <w:rPr>
                <w:rFonts w:ascii="Times New Roman" w:hAnsi="Times New Roman" w:cs="Times New Roman"/>
                <w:color w:val="000000"/>
              </w:rPr>
            </w:pPr>
            <w:r w:rsidRPr="00C72FE2">
              <w:rPr>
                <w:rFonts w:ascii="Times New Roman" w:hAnsi="Times New Roman" w:cs="Times New Roman"/>
                <w:color w:val="000000"/>
              </w:rPr>
              <w:t>Отменено ограничение заработ</w:t>
            </w:r>
            <w:r w:rsidRPr="00C72FE2">
              <w:rPr>
                <w:rFonts w:ascii="Times New Roman" w:hAnsi="Times New Roman" w:cs="Times New Roman"/>
                <w:color w:val="000000"/>
              </w:rPr>
              <w:softHyphen/>
              <w:t>ка, на который начисляются рай</w:t>
            </w:r>
            <w:r w:rsidRPr="00C72FE2">
              <w:rPr>
                <w:rFonts w:ascii="Times New Roman" w:hAnsi="Times New Roman" w:cs="Times New Roman"/>
                <w:color w:val="000000"/>
              </w:rPr>
              <w:softHyphen/>
              <w:t>онный коэффициент и процентная надбавка</w:t>
            </w:r>
          </w:p>
        </w:tc>
      </w:tr>
      <w:tr w:rsidR="00FD4848" w:rsidTr="00C72FE2">
        <w:trPr>
          <w:trHeight w:val="1214"/>
        </w:trPr>
        <w:tc>
          <w:tcPr>
            <w:tcW w:w="534" w:type="dxa"/>
          </w:tcPr>
          <w:p w:rsidR="00FD4848" w:rsidRPr="00C72FE2" w:rsidRDefault="00FD4848">
            <w:pPr>
              <w:pStyle w:val="Pa14"/>
              <w:spacing w:after="40"/>
              <w:jc w:val="center"/>
              <w:rPr>
                <w:rFonts w:ascii="Times New Roman" w:hAnsi="Times New Roman" w:cs="Times New Roman"/>
                <w:color w:val="000000"/>
              </w:rPr>
            </w:pPr>
            <w:r w:rsidRPr="00C72FE2">
              <w:rPr>
                <w:rFonts w:ascii="Times New Roman" w:hAnsi="Times New Roman" w:cs="Times New Roman"/>
                <w:color w:val="000000"/>
              </w:rPr>
              <w:t>2.</w:t>
            </w:r>
          </w:p>
        </w:tc>
        <w:tc>
          <w:tcPr>
            <w:tcW w:w="5103" w:type="dxa"/>
          </w:tcPr>
          <w:p w:rsidR="00FD4848" w:rsidRPr="00C72FE2" w:rsidRDefault="00FD4848">
            <w:pPr>
              <w:pStyle w:val="Pa29"/>
              <w:spacing w:after="40"/>
              <w:ind w:firstLine="160"/>
              <w:jc w:val="both"/>
              <w:rPr>
                <w:rFonts w:ascii="Times New Roman" w:hAnsi="Times New Roman" w:cs="Times New Roman"/>
                <w:color w:val="000000"/>
              </w:rPr>
            </w:pPr>
            <w:proofErr w:type="gramStart"/>
            <w:r w:rsidRPr="00C72FE2">
              <w:rPr>
                <w:rFonts w:ascii="Times New Roman" w:hAnsi="Times New Roman" w:cs="Times New Roman"/>
                <w:color w:val="000000"/>
              </w:rPr>
              <w:t>Постановление Минтруда РФ от 16.05.94 г. № 37 «Об утверждении разъ</w:t>
            </w:r>
            <w:r w:rsidRPr="00C72FE2">
              <w:rPr>
                <w:rFonts w:ascii="Times New Roman" w:hAnsi="Times New Roman" w:cs="Times New Roman"/>
                <w:color w:val="000000"/>
              </w:rPr>
              <w:softHyphen/>
              <w:t>яснения "О порядке установления и ис</w:t>
            </w:r>
            <w:r w:rsidRPr="00C72FE2">
              <w:rPr>
                <w:rFonts w:ascii="Times New Roman" w:hAnsi="Times New Roman" w:cs="Times New Roman"/>
                <w:color w:val="000000"/>
              </w:rPr>
              <w:softHyphen/>
              <w:t>числения трудового стажа для получе</w:t>
            </w:r>
            <w:r w:rsidRPr="00C72FE2">
              <w:rPr>
                <w:rFonts w:ascii="Times New Roman" w:hAnsi="Times New Roman" w:cs="Times New Roman"/>
                <w:color w:val="000000"/>
              </w:rPr>
              <w:softHyphen/>
              <w:t>ния процентных надбавок к заработной плате лицам, работающим в районах Крайнего Севера, приравненных к ним местностях, в южных районах Дальнего Востока, Красноярского края, Иркут</w:t>
            </w:r>
            <w:r w:rsidRPr="00C72FE2">
              <w:rPr>
                <w:rFonts w:ascii="Times New Roman" w:hAnsi="Times New Roman" w:cs="Times New Roman"/>
                <w:color w:val="000000"/>
              </w:rPr>
              <w:softHyphen/>
              <w:t>ской и Читинской областей, Республики Бурятия, в Республике Тува, Республике Хакасия»</w:t>
            </w:r>
            <w:proofErr w:type="gramEnd"/>
          </w:p>
        </w:tc>
        <w:tc>
          <w:tcPr>
            <w:tcW w:w="3827" w:type="dxa"/>
          </w:tcPr>
          <w:p w:rsidR="00FD4848" w:rsidRPr="00C72FE2" w:rsidRDefault="00FD4848">
            <w:pPr>
              <w:pStyle w:val="Pa29"/>
              <w:spacing w:after="40"/>
              <w:ind w:firstLine="160"/>
              <w:jc w:val="both"/>
              <w:rPr>
                <w:rFonts w:ascii="Times New Roman" w:hAnsi="Times New Roman" w:cs="Times New Roman"/>
                <w:color w:val="000000"/>
              </w:rPr>
            </w:pPr>
            <w:r w:rsidRPr="00C72FE2">
              <w:rPr>
                <w:rFonts w:ascii="Times New Roman" w:hAnsi="Times New Roman" w:cs="Times New Roman"/>
                <w:color w:val="000000"/>
              </w:rPr>
              <w:t>Установлено, что трудовой стаж для начисления надбавки опре</w:t>
            </w:r>
            <w:r w:rsidRPr="00C72FE2">
              <w:rPr>
                <w:rFonts w:ascii="Times New Roman" w:hAnsi="Times New Roman" w:cs="Times New Roman"/>
                <w:color w:val="000000"/>
              </w:rPr>
              <w:softHyphen/>
              <w:t>деляется со дня начала работы в организациях, расположенных в районах, в которых начисляется указанная надбавка</w:t>
            </w:r>
          </w:p>
        </w:tc>
      </w:tr>
      <w:tr w:rsidR="00FD4848" w:rsidTr="00C72FE2">
        <w:trPr>
          <w:trHeight w:val="1112"/>
        </w:trPr>
        <w:tc>
          <w:tcPr>
            <w:tcW w:w="534" w:type="dxa"/>
          </w:tcPr>
          <w:p w:rsidR="00FD4848" w:rsidRPr="00C72FE2" w:rsidRDefault="00FD4848">
            <w:pPr>
              <w:pStyle w:val="Pa14"/>
              <w:spacing w:after="40"/>
              <w:jc w:val="center"/>
              <w:rPr>
                <w:rFonts w:ascii="Times New Roman" w:hAnsi="Times New Roman" w:cs="Times New Roman"/>
                <w:color w:val="000000"/>
              </w:rPr>
            </w:pPr>
            <w:r w:rsidRPr="00C72FE2">
              <w:rPr>
                <w:rFonts w:ascii="Times New Roman" w:hAnsi="Times New Roman" w:cs="Times New Roman"/>
                <w:color w:val="000000"/>
              </w:rPr>
              <w:t>3.</w:t>
            </w:r>
          </w:p>
        </w:tc>
        <w:tc>
          <w:tcPr>
            <w:tcW w:w="5103" w:type="dxa"/>
          </w:tcPr>
          <w:p w:rsidR="00FD4848" w:rsidRPr="00C72FE2" w:rsidRDefault="00FD4848">
            <w:pPr>
              <w:pStyle w:val="Pa29"/>
              <w:spacing w:after="40"/>
              <w:ind w:firstLine="160"/>
              <w:jc w:val="both"/>
              <w:rPr>
                <w:rFonts w:ascii="Times New Roman" w:hAnsi="Times New Roman" w:cs="Times New Roman"/>
                <w:color w:val="000000"/>
              </w:rPr>
            </w:pPr>
            <w:proofErr w:type="gramStart"/>
            <w:r w:rsidRPr="00C72FE2">
              <w:rPr>
                <w:rFonts w:ascii="Times New Roman" w:hAnsi="Times New Roman" w:cs="Times New Roman"/>
                <w:color w:val="000000"/>
              </w:rPr>
              <w:t>Постановление Минтруда РФ от 11 сентября 1995 г. № 49 «Об утвержде</w:t>
            </w:r>
            <w:r w:rsidRPr="00C72FE2">
              <w:rPr>
                <w:rFonts w:ascii="Times New Roman" w:hAnsi="Times New Roman" w:cs="Times New Roman"/>
                <w:color w:val="000000"/>
              </w:rPr>
              <w:softHyphen/>
              <w:t>нии разъяснения «О порядке начисле</w:t>
            </w:r>
            <w:r w:rsidRPr="00C72FE2">
              <w:rPr>
                <w:rFonts w:ascii="Times New Roman" w:hAnsi="Times New Roman" w:cs="Times New Roman"/>
                <w:color w:val="000000"/>
              </w:rPr>
              <w:softHyphen/>
              <w:t>ния процентных надбавок к заработной плате лицам, работающим в районах Крайнего Севера, приравненных к ним местностях, в южных районах Восточ</w:t>
            </w:r>
            <w:r w:rsidRPr="00C72FE2">
              <w:rPr>
                <w:rFonts w:ascii="Times New Roman" w:hAnsi="Times New Roman" w:cs="Times New Roman"/>
                <w:color w:val="000000"/>
              </w:rPr>
              <w:softHyphen/>
              <w:t>ной Сибири, Дальнего Востока, и ко</w:t>
            </w:r>
            <w:r w:rsidRPr="00C72FE2">
              <w:rPr>
                <w:rFonts w:ascii="Times New Roman" w:hAnsi="Times New Roman" w:cs="Times New Roman"/>
                <w:color w:val="000000"/>
              </w:rPr>
              <w:softHyphen/>
              <w:t>эффициентов (районных, за работу в высокогорных районах, за работу в пу</w:t>
            </w:r>
            <w:r w:rsidRPr="00C72FE2">
              <w:rPr>
                <w:rFonts w:ascii="Times New Roman" w:hAnsi="Times New Roman" w:cs="Times New Roman"/>
                <w:color w:val="000000"/>
              </w:rPr>
              <w:softHyphen/>
              <w:t>стынных и безводных местностях)»</w:t>
            </w:r>
            <w:proofErr w:type="gramEnd"/>
          </w:p>
        </w:tc>
        <w:tc>
          <w:tcPr>
            <w:tcW w:w="3827" w:type="dxa"/>
          </w:tcPr>
          <w:p w:rsidR="00FD4848" w:rsidRPr="00C72FE2" w:rsidRDefault="00FD4848">
            <w:pPr>
              <w:pStyle w:val="Pa29"/>
              <w:spacing w:after="40"/>
              <w:ind w:firstLine="160"/>
              <w:jc w:val="both"/>
              <w:rPr>
                <w:rFonts w:ascii="Times New Roman" w:hAnsi="Times New Roman" w:cs="Times New Roman"/>
                <w:color w:val="000000"/>
              </w:rPr>
            </w:pPr>
            <w:r w:rsidRPr="00C72FE2">
              <w:rPr>
                <w:rFonts w:ascii="Times New Roman" w:hAnsi="Times New Roman" w:cs="Times New Roman"/>
                <w:color w:val="000000"/>
              </w:rPr>
              <w:t>Установлено, что процентные надбавки к заработной плате ли</w:t>
            </w:r>
            <w:r w:rsidRPr="00C72FE2">
              <w:rPr>
                <w:rFonts w:ascii="Times New Roman" w:hAnsi="Times New Roman" w:cs="Times New Roman"/>
                <w:color w:val="000000"/>
              </w:rPr>
              <w:softHyphen/>
              <w:t>цам, работающим в местностях с неблагоприятными природно-кли</w:t>
            </w:r>
            <w:r w:rsidRPr="00C72FE2">
              <w:rPr>
                <w:rFonts w:ascii="Times New Roman" w:hAnsi="Times New Roman" w:cs="Times New Roman"/>
                <w:color w:val="000000"/>
              </w:rPr>
              <w:softHyphen/>
              <w:t>матическими условиями, начисля</w:t>
            </w:r>
            <w:r w:rsidRPr="00C72FE2">
              <w:rPr>
                <w:rFonts w:ascii="Times New Roman" w:hAnsi="Times New Roman" w:cs="Times New Roman"/>
                <w:color w:val="000000"/>
              </w:rPr>
              <w:softHyphen/>
              <w:t>ются на фактический заработок, включая вознаграждение за вы</w:t>
            </w:r>
            <w:r w:rsidRPr="00C72FE2">
              <w:rPr>
                <w:rFonts w:ascii="Times New Roman" w:hAnsi="Times New Roman" w:cs="Times New Roman"/>
                <w:color w:val="000000"/>
              </w:rPr>
              <w:softHyphen/>
              <w:t>слугу лет, выплачиваемое ежеме</w:t>
            </w:r>
            <w:r w:rsidRPr="00C72FE2">
              <w:rPr>
                <w:rFonts w:ascii="Times New Roman" w:hAnsi="Times New Roman" w:cs="Times New Roman"/>
                <w:color w:val="000000"/>
              </w:rPr>
              <w:softHyphen/>
              <w:t>сячно, ежеквартально или единов</w:t>
            </w:r>
            <w:r w:rsidRPr="00C72FE2">
              <w:rPr>
                <w:rFonts w:ascii="Times New Roman" w:hAnsi="Times New Roman" w:cs="Times New Roman"/>
                <w:color w:val="000000"/>
              </w:rPr>
              <w:softHyphen/>
              <w:t>ременно</w:t>
            </w:r>
          </w:p>
        </w:tc>
      </w:tr>
      <w:tr w:rsidR="00FD4848" w:rsidTr="00C72FE2">
        <w:trPr>
          <w:trHeight w:val="806"/>
        </w:trPr>
        <w:tc>
          <w:tcPr>
            <w:tcW w:w="534" w:type="dxa"/>
          </w:tcPr>
          <w:p w:rsidR="00FD4848" w:rsidRPr="00C72FE2" w:rsidRDefault="00FD4848">
            <w:pPr>
              <w:pStyle w:val="Pa14"/>
              <w:spacing w:after="40"/>
              <w:jc w:val="center"/>
              <w:rPr>
                <w:rFonts w:ascii="Times New Roman" w:hAnsi="Times New Roman" w:cs="Times New Roman"/>
                <w:color w:val="000000"/>
              </w:rPr>
            </w:pPr>
            <w:r w:rsidRPr="00C72FE2">
              <w:rPr>
                <w:rFonts w:ascii="Times New Roman" w:hAnsi="Times New Roman" w:cs="Times New Roman"/>
                <w:color w:val="000000"/>
              </w:rPr>
              <w:t>4.</w:t>
            </w:r>
          </w:p>
        </w:tc>
        <w:tc>
          <w:tcPr>
            <w:tcW w:w="5103" w:type="dxa"/>
          </w:tcPr>
          <w:p w:rsidR="00FD4848" w:rsidRPr="00C72FE2" w:rsidRDefault="00FD4848">
            <w:pPr>
              <w:pStyle w:val="Pa29"/>
              <w:spacing w:after="40"/>
              <w:ind w:firstLine="160"/>
              <w:jc w:val="both"/>
              <w:rPr>
                <w:rFonts w:ascii="Times New Roman" w:hAnsi="Times New Roman" w:cs="Times New Roman"/>
                <w:color w:val="000000"/>
              </w:rPr>
            </w:pPr>
            <w:r w:rsidRPr="00C72FE2">
              <w:rPr>
                <w:rFonts w:ascii="Times New Roman" w:hAnsi="Times New Roman" w:cs="Times New Roman"/>
                <w:color w:val="000000"/>
              </w:rPr>
              <w:t xml:space="preserve">Постановление </w:t>
            </w:r>
            <w:proofErr w:type="gramStart"/>
            <w:r w:rsidRPr="00C72FE2">
              <w:rPr>
                <w:rFonts w:ascii="Times New Roman" w:hAnsi="Times New Roman" w:cs="Times New Roman"/>
                <w:color w:val="000000"/>
              </w:rPr>
              <w:t>СМ</w:t>
            </w:r>
            <w:proofErr w:type="gramEnd"/>
            <w:r w:rsidRPr="00C72FE2">
              <w:rPr>
                <w:rFonts w:ascii="Times New Roman" w:hAnsi="Times New Roman" w:cs="Times New Roman"/>
                <w:color w:val="000000"/>
              </w:rPr>
              <w:t xml:space="preserve"> РФ от 7.10.93 г. № 1012 «О порядке установления и ис</w:t>
            </w:r>
            <w:r w:rsidRPr="00C72FE2">
              <w:rPr>
                <w:rFonts w:ascii="Times New Roman" w:hAnsi="Times New Roman" w:cs="Times New Roman"/>
                <w:color w:val="000000"/>
              </w:rPr>
              <w:softHyphen/>
              <w:t>числения трудового стажа для получе</w:t>
            </w:r>
            <w:r w:rsidRPr="00C72FE2">
              <w:rPr>
                <w:rFonts w:ascii="Times New Roman" w:hAnsi="Times New Roman" w:cs="Times New Roman"/>
                <w:color w:val="000000"/>
              </w:rPr>
              <w:softHyphen/>
              <w:t>ния процентной надбавки к заработной плате лицам, работающим в районах Крайнего Севера, приравненных к ним местностях и в остальных районах Се</w:t>
            </w:r>
            <w:r w:rsidRPr="00C72FE2">
              <w:rPr>
                <w:rFonts w:ascii="Times New Roman" w:hAnsi="Times New Roman" w:cs="Times New Roman"/>
                <w:color w:val="000000"/>
              </w:rPr>
              <w:softHyphen/>
              <w:t>вера»</w:t>
            </w:r>
          </w:p>
        </w:tc>
        <w:tc>
          <w:tcPr>
            <w:tcW w:w="3827" w:type="dxa"/>
          </w:tcPr>
          <w:p w:rsidR="00FD4848" w:rsidRPr="00C72FE2" w:rsidRDefault="00FD4848">
            <w:pPr>
              <w:pStyle w:val="Pa29"/>
              <w:spacing w:after="40"/>
              <w:ind w:firstLine="160"/>
              <w:jc w:val="both"/>
              <w:rPr>
                <w:rFonts w:ascii="Times New Roman" w:hAnsi="Times New Roman" w:cs="Times New Roman"/>
                <w:color w:val="000000"/>
              </w:rPr>
            </w:pPr>
            <w:r w:rsidRPr="00C72FE2">
              <w:rPr>
                <w:rFonts w:ascii="Times New Roman" w:hAnsi="Times New Roman" w:cs="Times New Roman"/>
                <w:color w:val="000000"/>
              </w:rPr>
              <w:t>С 1.06.93 г. трудовой стаж, да</w:t>
            </w:r>
            <w:r w:rsidRPr="00C72FE2">
              <w:rPr>
                <w:rFonts w:ascii="Times New Roman" w:hAnsi="Times New Roman" w:cs="Times New Roman"/>
                <w:color w:val="000000"/>
              </w:rPr>
              <w:softHyphen/>
              <w:t>ющий право на получение про</w:t>
            </w:r>
            <w:r w:rsidRPr="00C72FE2">
              <w:rPr>
                <w:rFonts w:ascii="Times New Roman" w:hAnsi="Times New Roman" w:cs="Times New Roman"/>
                <w:color w:val="000000"/>
              </w:rPr>
              <w:softHyphen/>
              <w:t>центной надбавки, суммируется независимо от сроков перерыва в работе и мотивов прекращения трудовых отношений.</w:t>
            </w:r>
          </w:p>
        </w:tc>
      </w:tr>
      <w:tr w:rsidR="00C72FE2" w:rsidRPr="00C72FE2" w:rsidTr="00C72FE2">
        <w:trPr>
          <w:trHeight w:val="806"/>
        </w:trPr>
        <w:tc>
          <w:tcPr>
            <w:tcW w:w="534" w:type="dxa"/>
            <w:tcBorders>
              <w:top w:val="single" w:sz="4" w:space="0" w:color="auto"/>
              <w:left w:val="single" w:sz="4" w:space="0" w:color="auto"/>
              <w:bottom w:val="single" w:sz="4" w:space="0" w:color="auto"/>
              <w:right w:val="single" w:sz="4" w:space="0" w:color="auto"/>
            </w:tcBorders>
          </w:tcPr>
          <w:p w:rsidR="00C72FE2" w:rsidRPr="00C72FE2" w:rsidRDefault="00C72FE2" w:rsidP="00C72FE2">
            <w:pPr>
              <w:pStyle w:val="Pa14"/>
              <w:rPr>
                <w:rFonts w:ascii="Times New Roman" w:hAnsi="Times New Roman" w:cs="Times New Roman"/>
                <w:color w:val="000000"/>
              </w:rPr>
            </w:pPr>
            <w:r w:rsidRPr="00C72FE2">
              <w:rPr>
                <w:rFonts w:ascii="Times New Roman" w:hAnsi="Times New Roman" w:cs="Times New Roman"/>
                <w:color w:val="000000"/>
              </w:rPr>
              <w:lastRenderedPageBreak/>
              <w:t>5.</w:t>
            </w:r>
          </w:p>
        </w:tc>
        <w:tc>
          <w:tcPr>
            <w:tcW w:w="5103" w:type="dxa"/>
            <w:tcBorders>
              <w:top w:val="single" w:sz="4" w:space="0" w:color="auto"/>
              <w:left w:val="single" w:sz="4" w:space="0" w:color="auto"/>
              <w:bottom w:val="single" w:sz="4" w:space="0" w:color="auto"/>
              <w:right w:val="single" w:sz="4" w:space="0" w:color="auto"/>
            </w:tcBorders>
          </w:tcPr>
          <w:p w:rsidR="00C72FE2" w:rsidRPr="00C72FE2" w:rsidRDefault="00C72FE2" w:rsidP="00C72FE2">
            <w:pPr>
              <w:pStyle w:val="Pa29"/>
              <w:rPr>
                <w:rFonts w:ascii="Times New Roman" w:hAnsi="Times New Roman" w:cs="Times New Roman"/>
                <w:color w:val="000000"/>
              </w:rPr>
            </w:pPr>
            <w:proofErr w:type="gramStart"/>
            <w:r w:rsidRPr="00C72FE2">
              <w:rPr>
                <w:rFonts w:ascii="Times New Roman" w:hAnsi="Times New Roman" w:cs="Times New Roman"/>
                <w:color w:val="000000"/>
              </w:rPr>
              <w:t>Определение Верховного Суда РФ от 23.12.2004 N КАС04-596 "Об от</w:t>
            </w:r>
            <w:r w:rsidRPr="00C72FE2">
              <w:rPr>
                <w:rFonts w:ascii="Times New Roman" w:hAnsi="Times New Roman" w:cs="Times New Roman"/>
                <w:color w:val="000000"/>
              </w:rPr>
              <w:softHyphen/>
              <w:t>мене решения Верховного Суда РФ от 12.10.2004 N ГКПИ04-1271 и призна</w:t>
            </w:r>
            <w:r w:rsidRPr="00C72FE2">
              <w:rPr>
                <w:rFonts w:ascii="Times New Roman" w:hAnsi="Times New Roman" w:cs="Times New Roman"/>
                <w:color w:val="000000"/>
              </w:rPr>
              <w:softHyphen/>
              <w:t>нии недействующими пункта 22 (ча</w:t>
            </w:r>
            <w:r w:rsidRPr="00C72FE2">
              <w:rPr>
                <w:rFonts w:ascii="Times New Roman" w:hAnsi="Times New Roman" w:cs="Times New Roman"/>
                <w:color w:val="000000"/>
              </w:rPr>
              <w:softHyphen/>
              <w:t>стично), подпунктов "б", "и", "к" пункта 27 "Инструкции о порядке предостав</w:t>
            </w:r>
            <w:r w:rsidRPr="00C72FE2">
              <w:rPr>
                <w:rFonts w:ascii="Times New Roman" w:hAnsi="Times New Roman" w:cs="Times New Roman"/>
                <w:color w:val="000000"/>
              </w:rPr>
              <w:softHyphen/>
              <w:t>ления социальных гарантий и компен</w:t>
            </w:r>
            <w:r w:rsidRPr="00C72FE2">
              <w:rPr>
                <w:rFonts w:ascii="Times New Roman" w:hAnsi="Times New Roman" w:cs="Times New Roman"/>
                <w:color w:val="000000"/>
              </w:rPr>
              <w:softHyphen/>
              <w:t>саций лицам, работающим в районах Крайнего Севера и в местностях, при</w:t>
            </w:r>
            <w:r w:rsidRPr="00C72FE2">
              <w:rPr>
                <w:rFonts w:ascii="Times New Roman" w:hAnsi="Times New Roman" w:cs="Times New Roman"/>
                <w:color w:val="000000"/>
              </w:rPr>
              <w:softHyphen/>
              <w:t>равненных к районам Крайнего Севе</w:t>
            </w:r>
            <w:r w:rsidRPr="00C72FE2">
              <w:rPr>
                <w:rFonts w:ascii="Times New Roman" w:hAnsi="Times New Roman" w:cs="Times New Roman"/>
                <w:color w:val="000000"/>
              </w:rPr>
              <w:softHyphen/>
              <w:t>ра...", утв. Приказом Минтруда РСФСР от 22.11.1990 N 2"</w:t>
            </w:r>
            <w:proofErr w:type="gramEnd"/>
          </w:p>
        </w:tc>
        <w:tc>
          <w:tcPr>
            <w:tcW w:w="3827" w:type="dxa"/>
            <w:tcBorders>
              <w:top w:val="single" w:sz="4" w:space="0" w:color="auto"/>
              <w:left w:val="single" w:sz="4" w:space="0" w:color="auto"/>
              <w:bottom w:val="single" w:sz="4" w:space="0" w:color="auto"/>
              <w:right w:val="single" w:sz="4" w:space="0" w:color="auto"/>
            </w:tcBorders>
          </w:tcPr>
          <w:p w:rsidR="00C72FE2" w:rsidRPr="00C72FE2" w:rsidRDefault="00C72FE2" w:rsidP="00C72FE2">
            <w:pPr>
              <w:pStyle w:val="Pa29"/>
              <w:rPr>
                <w:rFonts w:ascii="Times New Roman" w:hAnsi="Times New Roman" w:cs="Times New Roman"/>
                <w:color w:val="000000"/>
              </w:rPr>
            </w:pPr>
            <w:r w:rsidRPr="00C72FE2">
              <w:rPr>
                <w:rFonts w:ascii="Times New Roman" w:hAnsi="Times New Roman" w:cs="Times New Roman"/>
                <w:color w:val="000000"/>
              </w:rPr>
              <w:t>Признаны недействующими и не подлежащими применению со дня вынесения настоящего решения пункт 22 в части слов "(за исклю</w:t>
            </w:r>
            <w:r w:rsidRPr="00C72FE2">
              <w:rPr>
                <w:rFonts w:ascii="Times New Roman" w:hAnsi="Times New Roman" w:cs="Times New Roman"/>
                <w:color w:val="000000"/>
              </w:rPr>
              <w:softHyphen/>
              <w:t xml:space="preserve">чением увольнения за виновные действия)" и подпункты "б", "и", "к" пункта 27 Инструкции № 2. </w:t>
            </w:r>
          </w:p>
        </w:tc>
      </w:tr>
      <w:tr w:rsidR="00C72FE2" w:rsidRPr="00C72FE2" w:rsidTr="00C72FE2">
        <w:trPr>
          <w:trHeight w:val="806"/>
        </w:trPr>
        <w:tc>
          <w:tcPr>
            <w:tcW w:w="534" w:type="dxa"/>
            <w:tcBorders>
              <w:top w:val="single" w:sz="4" w:space="0" w:color="auto"/>
              <w:left w:val="single" w:sz="4" w:space="0" w:color="auto"/>
              <w:bottom w:val="single" w:sz="4" w:space="0" w:color="auto"/>
              <w:right w:val="single" w:sz="4" w:space="0" w:color="auto"/>
            </w:tcBorders>
          </w:tcPr>
          <w:p w:rsidR="00C72FE2" w:rsidRPr="00C72FE2" w:rsidRDefault="00C72FE2" w:rsidP="00C72FE2">
            <w:pPr>
              <w:pStyle w:val="Pa14"/>
              <w:rPr>
                <w:rFonts w:ascii="Times New Roman" w:hAnsi="Times New Roman" w:cs="Times New Roman"/>
                <w:color w:val="000000"/>
              </w:rPr>
            </w:pPr>
            <w:r w:rsidRPr="00C72FE2">
              <w:rPr>
                <w:rFonts w:ascii="Times New Roman" w:hAnsi="Times New Roman" w:cs="Times New Roman"/>
                <w:color w:val="000000"/>
              </w:rPr>
              <w:t>6.</w:t>
            </w:r>
          </w:p>
        </w:tc>
        <w:tc>
          <w:tcPr>
            <w:tcW w:w="5103" w:type="dxa"/>
            <w:tcBorders>
              <w:top w:val="single" w:sz="4" w:space="0" w:color="auto"/>
              <w:left w:val="single" w:sz="4" w:space="0" w:color="auto"/>
              <w:bottom w:val="single" w:sz="4" w:space="0" w:color="auto"/>
              <w:right w:val="single" w:sz="4" w:space="0" w:color="auto"/>
            </w:tcBorders>
          </w:tcPr>
          <w:p w:rsidR="00C72FE2" w:rsidRPr="00C72FE2" w:rsidRDefault="00C72FE2" w:rsidP="00C72FE2">
            <w:pPr>
              <w:pStyle w:val="Pa29"/>
              <w:rPr>
                <w:rFonts w:ascii="Times New Roman" w:hAnsi="Times New Roman" w:cs="Times New Roman"/>
                <w:color w:val="000000"/>
              </w:rPr>
            </w:pPr>
            <w:proofErr w:type="gramStart"/>
            <w:r w:rsidRPr="00C72FE2">
              <w:rPr>
                <w:rFonts w:ascii="Times New Roman" w:hAnsi="Times New Roman" w:cs="Times New Roman"/>
                <w:color w:val="000000"/>
              </w:rPr>
              <w:t>п. 16 Инструкции о порядке предо</w:t>
            </w:r>
            <w:r w:rsidRPr="00C72FE2">
              <w:rPr>
                <w:rFonts w:ascii="Times New Roman" w:hAnsi="Times New Roman" w:cs="Times New Roman"/>
                <w:color w:val="000000"/>
              </w:rPr>
              <w:softHyphen/>
              <w:t>ставления социальных гарантий и ком</w:t>
            </w:r>
            <w:r w:rsidRPr="00C72FE2">
              <w:rPr>
                <w:rFonts w:ascii="Times New Roman" w:hAnsi="Times New Roman" w:cs="Times New Roman"/>
                <w:color w:val="000000"/>
              </w:rPr>
              <w:softHyphen/>
              <w:t>пенсаций лицам, работающим в рай</w:t>
            </w:r>
            <w:r w:rsidRPr="00C72FE2">
              <w:rPr>
                <w:rFonts w:ascii="Times New Roman" w:hAnsi="Times New Roman" w:cs="Times New Roman"/>
                <w:color w:val="000000"/>
              </w:rPr>
              <w:softHyphen/>
              <w:t>онах Крайнего Севера и в местностях, приравненных к районам Крайнего Се</w:t>
            </w:r>
            <w:r w:rsidRPr="00C72FE2">
              <w:rPr>
                <w:rFonts w:ascii="Times New Roman" w:hAnsi="Times New Roman" w:cs="Times New Roman"/>
                <w:color w:val="000000"/>
              </w:rPr>
              <w:softHyphen/>
              <w:t>вера, в соответствии с действующими нормативными актами (с изменениями от 11 июля 1991 г.) – утверждена при</w:t>
            </w:r>
            <w:r w:rsidRPr="00C72FE2">
              <w:rPr>
                <w:rFonts w:ascii="Times New Roman" w:hAnsi="Times New Roman" w:cs="Times New Roman"/>
                <w:color w:val="000000"/>
              </w:rPr>
              <w:softHyphen/>
              <w:t>казом Минтруда РСФСР от 22.11.90г. № 2 Введена в действие с 1.01.91 г.</w:t>
            </w:r>
            <w:proofErr w:type="gramEnd"/>
          </w:p>
        </w:tc>
        <w:tc>
          <w:tcPr>
            <w:tcW w:w="3827" w:type="dxa"/>
            <w:tcBorders>
              <w:top w:val="single" w:sz="4" w:space="0" w:color="auto"/>
              <w:left w:val="single" w:sz="4" w:space="0" w:color="auto"/>
              <w:bottom w:val="single" w:sz="4" w:space="0" w:color="auto"/>
              <w:right w:val="single" w:sz="4" w:space="0" w:color="auto"/>
            </w:tcBorders>
          </w:tcPr>
          <w:p w:rsidR="00C72FE2" w:rsidRPr="00C72FE2" w:rsidRDefault="00C72FE2" w:rsidP="00C72FE2">
            <w:pPr>
              <w:pStyle w:val="Pa29"/>
              <w:rPr>
                <w:rFonts w:ascii="Times New Roman" w:hAnsi="Times New Roman" w:cs="Times New Roman"/>
                <w:color w:val="000000"/>
              </w:rPr>
            </w:pPr>
            <w:r w:rsidRPr="00C72FE2">
              <w:rPr>
                <w:rFonts w:ascii="Times New Roman" w:hAnsi="Times New Roman" w:cs="Times New Roman"/>
                <w:color w:val="000000"/>
              </w:rPr>
              <w:t>Установлен порядок выплаты процентных надбавок к заработ</w:t>
            </w:r>
            <w:r w:rsidRPr="00C72FE2">
              <w:rPr>
                <w:rFonts w:ascii="Times New Roman" w:hAnsi="Times New Roman" w:cs="Times New Roman"/>
                <w:color w:val="000000"/>
              </w:rPr>
              <w:softHyphen/>
              <w:t>ной плате в районах Крайнего Се</w:t>
            </w:r>
            <w:r w:rsidRPr="00C72FE2">
              <w:rPr>
                <w:rFonts w:ascii="Times New Roman" w:hAnsi="Times New Roman" w:cs="Times New Roman"/>
                <w:color w:val="000000"/>
              </w:rPr>
              <w:softHyphen/>
              <w:t xml:space="preserve">вера и местностях, приравненных к районам Крайнего Севера </w:t>
            </w:r>
          </w:p>
        </w:tc>
      </w:tr>
      <w:tr w:rsidR="00C72FE2" w:rsidRPr="00C72FE2" w:rsidTr="00C72FE2">
        <w:trPr>
          <w:trHeight w:val="806"/>
        </w:trPr>
        <w:tc>
          <w:tcPr>
            <w:tcW w:w="534" w:type="dxa"/>
            <w:tcBorders>
              <w:top w:val="single" w:sz="4" w:space="0" w:color="auto"/>
              <w:left w:val="single" w:sz="4" w:space="0" w:color="auto"/>
              <w:bottom w:val="single" w:sz="4" w:space="0" w:color="auto"/>
              <w:right w:val="single" w:sz="4" w:space="0" w:color="auto"/>
            </w:tcBorders>
          </w:tcPr>
          <w:p w:rsidR="00C72FE2" w:rsidRPr="00C72FE2" w:rsidRDefault="00C72FE2" w:rsidP="00C72FE2">
            <w:pPr>
              <w:pStyle w:val="Pa14"/>
              <w:rPr>
                <w:rFonts w:ascii="Times New Roman" w:hAnsi="Times New Roman" w:cs="Times New Roman"/>
                <w:color w:val="000000"/>
              </w:rPr>
            </w:pPr>
            <w:r w:rsidRPr="00C72FE2">
              <w:rPr>
                <w:rFonts w:ascii="Times New Roman" w:hAnsi="Times New Roman" w:cs="Times New Roman"/>
                <w:color w:val="000000"/>
              </w:rPr>
              <w:t>7.</w:t>
            </w:r>
          </w:p>
        </w:tc>
        <w:tc>
          <w:tcPr>
            <w:tcW w:w="5103" w:type="dxa"/>
            <w:tcBorders>
              <w:top w:val="single" w:sz="4" w:space="0" w:color="auto"/>
              <w:left w:val="single" w:sz="4" w:space="0" w:color="auto"/>
              <w:bottom w:val="single" w:sz="4" w:space="0" w:color="auto"/>
              <w:right w:val="single" w:sz="4" w:space="0" w:color="auto"/>
            </w:tcBorders>
          </w:tcPr>
          <w:p w:rsidR="00C72FE2" w:rsidRPr="00C72FE2" w:rsidRDefault="00C72FE2" w:rsidP="00C72FE2">
            <w:pPr>
              <w:pStyle w:val="Pa29"/>
              <w:rPr>
                <w:rFonts w:ascii="Times New Roman" w:hAnsi="Times New Roman" w:cs="Times New Roman"/>
                <w:color w:val="000000"/>
              </w:rPr>
            </w:pPr>
            <w:r w:rsidRPr="00C72FE2">
              <w:rPr>
                <w:rFonts w:ascii="Times New Roman" w:hAnsi="Times New Roman" w:cs="Times New Roman"/>
                <w:color w:val="000000"/>
              </w:rPr>
              <w:t xml:space="preserve">Постановление </w:t>
            </w:r>
            <w:proofErr w:type="gramStart"/>
            <w:r w:rsidRPr="00C72FE2">
              <w:rPr>
                <w:rFonts w:ascii="Times New Roman" w:hAnsi="Times New Roman" w:cs="Times New Roman"/>
                <w:color w:val="000000"/>
              </w:rPr>
              <w:t>СМ</w:t>
            </w:r>
            <w:proofErr w:type="gramEnd"/>
            <w:r w:rsidRPr="00C72FE2">
              <w:rPr>
                <w:rFonts w:ascii="Times New Roman" w:hAnsi="Times New Roman" w:cs="Times New Roman"/>
                <w:color w:val="000000"/>
              </w:rPr>
              <w:t xml:space="preserve"> СССР и ВЦСПС от 24.09.89 г. № 794 «О введении над</w:t>
            </w:r>
            <w:r w:rsidRPr="00C72FE2">
              <w:rPr>
                <w:rFonts w:ascii="Times New Roman" w:hAnsi="Times New Roman" w:cs="Times New Roman"/>
                <w:color w:val="000000"/>
              </w:rPr>
              <w:softHyphen/>
              <w:t>бавок к заработной плате рабочих и служащих предприятий, учреждений и организаций, в южных районах Иркут</w:t>
            </w:r>
            <w:r w:rsidRPr="00C72FE2">
              <w:rPr>
                <w:rFonts w:ascii="Times New Roman" w:hAnsi="Times New Roman" w:cs="Times New Roman"/>
                <w:color w:val="000000"/>
              </w:rPr>
              <w:softHyphen/>
              <w:t>ской области и Красноярского края»</w:t>
            </w:r>
          </w:p>
        </w:tc>
        <w:tc>
          <w:tcPr>
            <w:tcW w:w="3827" w:type="dxa"/>
            <w:tcBorders>
              <w:top w:val="single" w:sz="4" w:space="0" w:color="auto"/>
              <w:left w:val="single" w:sz="4" w:space="0" w:color="auto"/>
              <w:bottom w:val="single" w:sz="4" w:space="0" w:color="auto"/>
              <w:right w:val="single" w:sz="4" w:space="0" w:color="auto"/>
            </w:tcBorders>
          </w:tcPr>
          <w:p w:rsidR="00C72FE2" w:rsidRPr="00C72FE2" w:rsidRDefault="00C72FE2" w:rsidP="00C72FE2">
            <w:pPr>
              <w:pStyle w:val="Pa29"/>
              <w:rPr>
                <w:rFonts w:ascii="Times New Roman" w:hAnsi="Times New Roman" w:cs="Times New Roman"/>
                <w:color w:val="000000"/>
              </w:rPr>
            </w:pPr>
            <w:r w:rsidRPr="00C72FE2">
              <w:rPr>
                <w:rFonts w:ascii="Times New Roman" w:hAnsi="Times New Roman" w:cs="Times New Roman"/>
                <w:color w:val="000000"/>
              </w:rPr>
              <w:t>Введены выплаты процентных надбавок к заработной плате рабо</w:t>
            </w:r>
            <w:r w:rsidRPr="00C72FE2">
              <w:rPr>
                <w:rFonts w:ascii="Times New Roman" w:hAnsi="Times New Roman" w:cs="Times New Roman"/>
                <w:color w:val="000000"/>
              </w:rPr>
              <w:softHyphen/>
              <w:t>чим и служащим за непрерывный стаж работы в южных районах Ир</w:t>
            </w:r>
            <w:r w:rsidRPr="00C72FE2">
              <w:rPr>
                <w:rFonts w:ascii="Times New Roman" w:hAnsi="Times New Roman" w:cs="Times New Roman"/>
                <w:color w:val="000000"/>
              </w:rPr>
              <w:softHyphen/>
              <w:t xml:space="preserve">кутской области и Красноярского края. </w:t>
            </w:r>
          </w:p>
        </w:tc>
      </w:tr>
      <w:tr w:rsidR="00C72FE2" w:rsidRPr="00C72FE2" w:rsidTr="00C72FE2">
        <w:trPr>
          <w:trHeight w:val="806"/>
        </w:trPr>
        <w:tc>
          <w:tcPr>
            <w:tcW w:w="534" w:type="dxa"/>
            <w:tcBorders>
              <w:top w:val="single" w:sz="4" w:space="0" w:color="auto"/>
              <w:left w:val="single" w:sz="4" w:space="0" w:color="auto"/>
              <w:bottom w:val="single" w:sz="4" w:space="0" w:color="auto"/>
              <w:right w:val="single" w:sz="4" w:space="0" w:color="auto"/>
            </w:tcBorders>
          </w:tcPr>
          <w:p w:rsidR="00C72FE2" w:rsidRPr="00C72FE2" w:rsidRDefault="00C72FE2" w:rsidP="00C72FE2">
            <w:pPr>
              <w:pStyle w:val="Pa14"/>
              <w:rPr>
                <w:rFonts w:ascii="Times New Roman" w:hAnsi="Times New Roman" w:cs="Times New Roman"/>
                <w:color w:val="000000"/>
              </w:rPr>
            </w:pPr>
            <w:r w:rsidRPr="00C72FE2">
              <w:rPr>
                <w:rFonts w:ascii="Times New Roman" w:hAnsi="Times New Roman" w:cs="Times New Roman"/>
                <w:color w:val="000000"/>
              </w:rPr>
              <w:t>8.</w:t>
            </w:r>
          </w:p>
        </w:tc>
        <w:tc>
          <w:tcPr>
            <w:tcW w:w="5103" w:type="dxa"/>
            <w:tcBorders>
              <w:top w:val="single" w:sz="4" w:space="0" w:color="auto"/>
              <w:left w:val="single" w:sz="4" w:space="0" w:color="auto"/>
              <w:bottom w:val="single" w:sz="4" w:space="0" w:color="auto"/>
              <w:right w:val="single" w:sz="4" w:space="0" w:color="auto"/>
            </w:tcBorders>
          </w:tcPr>
          <w:p w:rsidR="00C72FE2" w:rsidRPr="00C72FE2" w:rsidRDefault="00C72FE2" w:rsidP="00C72FE2">
            <w:pPr>
              <w:pStyle w:val="Pa29"/>
              <w:rPr>
                <w:rFonts w:ascii="Times New Roman" w:hAnsi="Times New Roman" w:cs="Times New Roman"/>
                <w:color w:val="000000"/>
              </w:rPr>
            </w:pPr>
            <w:proofErr w:type="gramStart"/>
            <w:r w:rsidRPr="00C72FE2">
              <w:rPr>
                <w:rFonts w:ascii="Times New Roman" w:hAnsi="Times New Roman" w:cs="Times New Roman"/>
                <w:color w:val="000000"/>
              </w:rPr>
              <w:t>п. 6 «Инструкции о порядке предо</w:t>
            </w:r>
            <w:r w:rsidRPr="00C72FE2">
              <w:rPr>
                <w:rFonts w:ascii="Times New Roman" w:hAnsi="Times New Roman" w:cs="Times New Roman"/>
                <w:color w:val="000000"/>
              </w:rPr>
              <w:softHyphen/>
              <w:t>ставления работникам предприятий, учреждений и организаций, располо</w:t>
            </w:r>
            <w:r w:rsidRPr="00C72FE2">
              <w:rPr>
                <w:rFonts w:ascii="Times New Roman" w:hAnsi="Times New Roman" w:cs="Times New Roman"/>
                <w:color w:val="000000"/>
              </w:rPr>
              <w:softHyphen/>
              <w:t>женных в Архангельской области, Ка</w:t>
            </w:r>
            <w:r w:rsidRPr="00C72FE2">
              <w:rPr>
                <w:rFonts w:ascii="Times New Roman" w:hAnsi="Times New Roman" w:cs="Times New Roman"/>
                <w:color w:val="000000"/>
              </w:rPr>
              <w:softHyphen/>
              <w:t>рельской АССР, Коми ССР в составе РСФСР, в Южных районах Дальнего Востока, Красноярского края, Иркут</w:t>
            </w:r>
            <w:r w:rsidRPr="00C72FE2">
              <w:rPr>
                <w:rFonts w:ascii="Times New Roman" w:hAnsi="Times New Roman" w:cs="Times New Roman"/>
                <w:color w:val="000000"/>
              </w:rPr>
              <w:softHyphen/>
              <w:t>ской области, а также в Бурятской АССР, Тувинской АССР и Читинской области, социальных гарантий и компенсаций в соответствии с Постановлением ЦК КПСС, СМ СССР и ВЦСПС от 6 апреля 1972 г</w:t>
            </w:r>
            <w:proofErr w:type="gramEnd"/>
            <w:r w:rsidRPr="00C72FE2">
              <w:rPr>
                <w:rFonts w:ascii="Times New Roman" w:hAnsi="Times New Roman" w:cs="Times New Roman"/>
                <w:color w:val="000000"/>
              </w:rPr>
              <w:t xml:space="preserve">. № 255» - утверждена приказом Минтруда РСФСР от 22.11.90 г. № 3 </w:t>
            </w:r>
          </w:p>
        </w:tc>
        <w:tc>
          <w:tcPr>
            <w:tcW w:w="3827" w:type="dxa"/>
            <w:tcBorders>
              <w:top w:val="single" w:sz="4" w:space="0" w:color="auto"/>
              <w:left w:val="single" w:sz="4" w:space="0" w:color="auto"/>
              <w:bottom w:val="single" w:sz="4" w:space="0" w:color="auto"/>
              <w:right w:val="single" w:sz="4" w:space="0" w:color="auto"/>
            </w:tcBorders>
          </w:tcPr>
          <w:p w:rsidR="00C72FE2" w:rsidRPr="00C72FE2" w:rsidRDefault="00C72FE2" w:rsidP="00C72FE2">
            <w:pPr>
              <w:pStyle w:val="Pa29"/>
              <w:rPr>
                <w:rFonts w:ascii="Times New Roman" w:hAnsi="Times New Roman" w:cs="Times New Roman"/>
                <w:color w:val="000000"/>
              </w:rPr>
            </w:pPr>
            <w:r w:rsidRPr="00C72FE2">
              <w:rPr>
                <w:rFonts w:ascii="Times New Roman" w:hAnsi="Times New Roman" w:cs="Times New Roman"/>
                <w:color w:val="000000"/>
              </w:rPr>
              <w:t>Установлен порядок выплаты процентных надбавок к заработ</w:t>
            </w:r>
            <w:r w:rsidRPr="00C72FE2">
              <w:rPr>
                <w:rFonts w:ascii="Times New Roman" w:hAnsi="Times New Roman" w:cs="Times New Roman"/>
                <w:color w:val="000000"/>
              </w:rPr>
              <w:softHyphen/>
              <w:t>ной плате в Южных районах Крас</w:t>
            </w:r>
            <w:r w:rsidRPr="00C72FE2">
              <w:rPr>
                <w:rFonts w:ascii="Times New Roman" w:hAnsi="Times New Roman" w:cs="Times New Roman"/>
                <w:color w:val="000000"/>
              </w:rPr>
              <w:softHyphen/>
              <w:t>ноярского  края</w:t>
            </w:r>
          </w:p>
        </w:tc>
      </w:tr>
    </w:tbl>
    <w:p w:rsidR="00FD4848" w:rsidRDefault="00FD4848" w:rsidP="00FD4848">
      <w:pPr>
        <w:pStyle w:val="Default"/>
        <w:jc w:val="right"/>
        <w:rPr>
          <w:rFonts w:ascii="Times New Roman" w:hAnsi="Times New Roman" w:cs="Times New Roman"/>
          <w:sz w:val="28"/>
          <w:szCs w:val="28"/>
        </w:rPr>
      </w:pPr>
    </w:p>
    <w:p w:rsidR="005B222D" w:rsidRDefault="005B222D" w:rsidP="00FD4848">
      <w:pPr>
        <w:pStyle w:val="Default"/>
        <w:jc w:val="right"/>
        <w:rPr>
          <w:rFonts w:ascii="Times New Roman" w:hAnsi="Times New Roman" w:cs="Times New Roman"/>
          <w:sz w:val="28"/>
          <w:szCs w:val="28"/>
        </w:rPr>
      </w:pPr>
    </w:p>
    <w:p w:rsidR="005B222D" w:rsidRPr="005B222D" w:rsidRDefault="005B222D" w:rsidP="005B222D">
      <w:pPr>
        <w:pStyle w:val="Default"/>
        <w:jc w:val="center"/>
        <w:rPr>
          <w:rFonts w:ascii="Times New Roman" w:hAnsi="Times New Roman" w:cs="Times New Roman"/>
          <w:b/>
          <w:sz w:val="28"/>
          <w:szCs w:val="28"/>
        </w:rPr>
      </w:pPr>
      <w:r w:rsidRPr="005B222D">
        <w:rPr>
          <w:rFonts w:ascii="Times New Roman" w:hAnsi="Times New Roman" w:cs="Times New Roman"/>
          <w:b/>
          <w:sz w:val="28"/>
          <w:szCs w:val="28"/>
        </w:rPr>
        <w:t>Порядок установления процентной надбавки лицам, работающим в местностях с особыми климатическими условиями</w:t>
      </w:r>
    </w:p>
    <w:p w:rsidR="005B222D" w:rsidRDefault="005B222D" w:rsidP="005B222D">
      <w:pPr>
        <w:pStyle w:val="Default"/>
        <w:jc w:val="right"/>
        <w:rPr>
          <w:rFonts w:ascii="Times New Roman" w:hAnsi="Times New Roman" w:cs="Times New Roman"/>
          <w:sz w:val="28"/>
          <w:szCs w:val="28"/>
        </w:rPr>
      </w:pPr>
      <w:r>
        <w:rPr>
          <w:rFonts w:ascii="Times New Roman" w:hAnsi="Times New Roman" w:cs="Times New Roman"/>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410"/>
        <w:gridCol w:w="2693"/>
        <w:gridCol w:w="2977"/>
      </w:tblGrid>
      <w:tr w:rsidR="005B222D" w:rsidTr="005B222D">
        <w:trPr>
          <w:trHeight w:val="500"/>
        </w:trPr>
        <w:tc>
          <w:tcPr>
            <w:tcW w:w="1384" w:type="dxa"/>
          </w:tcPr>
          <w:p w:rsidR="005B222D" w:rsidRPr="00EC1F46" w:rsidRDefault="005B222D">
            <w:pPr>
              <w:pStyle w:val="Pa14"/>
              <w:spacing w:after="40"/>
              <w:jc w:val="center"/>
              <w:rPr>
                <w:rFonts w:ascii="Times New Roman" w:hAnsi="Times New Roman" w:cs="Times New Roman"/>
                <w:color w:val="000000"/>
                <w:sz w:val="20"/>
                <w:szCs w:val="20"/>
              </w:rPr>
            </w:pPr>
            <w:r w:rsidRPr="00EC1F46">
              <w:rPr>
                <w:rFonts w:ascii="Times New Roman" w:hAnsi="Times New Roman" w:cs="Times New Roman"/>
                <w:color w:val="000000"/>
                <w:sz w:val="20"/>
                <w:szCs w:val="20"/>
              </w:rPr>
              <w:t>Группа местностей</w:t>
            </w:r>
          </w:p>
        </w:tc>
        <w:tc>
          <w:tcPr>
            <w:tcW w:w="2410" w:type="dxa"/>
          </w:tcPr>
          <w:p w:rsidR="005B222D" w:rsidRPr="00EC1F46" w:rsidRDefault="005B222D">
            <w:pPr>
              <w:pStyle w:val="Pa14"/>
              <w:spacing w:after="40"/>
              <w:jc w:val="center"/>
              <w:rPr>
                <w:rFonts w:ascii="Times New Roman" w:hAnsi="Times New Roman" w:cs="Times New Roman"/>
                <w:color w:val="000000"/>
                <w:sz w:val="20"/>
                <w:szCs w:val="20"/>
              </w:rPr>
            </w:pPr>
            <w:r w:rsidRPr="00EC1F46">
              <w:rPr>
                <w:rFonts w:ascii="Times New Roman" w:hAnsi="Times New Roman" w:cs="Times New Roman"/>
                <w:color w:val="000000"/>
                <w:sz w:val="20"/>
                <w:szCs w:val="20"/>
              </w:rPr>
              <w:t>Районы, включае</w:t>
            </w:r>
            <w:r w:rsidRPr="00EC1F46">
              <w:rPr>
                <w:rFonts w:ascii="Times New Roman" w:hAnsi="Times New Roman" w:cs="Times New Roman"/>
                <w:color w:val="000000"/>
                <w:sz w:val="20"/>
                <w:szCs w:val="20"/>
              </w:rPr>
              <w:softHyphen/>
              <w:t>мые в группу</w:t>
            </w:r>
          </w:p>
        </w:tc>
        <w:tc>
          <w:tcPr>
            <w:tcW w:w="2693" w:type="dxa"/>
          </w:tcPr>
          <w:p w:rsidR="005B222D" w:rsidRPr="00EC1F46" w:rsidRDefault="005B222D">
            <w:pPr>
              <w:pStyle w:val="Pa14"/>
              <w:spacing w:after="40"/>
              <w:jc w:val="center"/>
              <w:rPr>
                <w:rFonts w:ascii="Times New Roman" w:hAnsi="Times New Roman" w:cs="Times New Roman"/>
                <w:color w:val="000000"/>
                <w:sz w:val="20"/>
                <w:szCs w:val="20"/>
              </w:rPr>
            </w:pPr>
            <w:r w:rsidRPr="00EC1F46">
              <w:rPr>
                <w:rFonts w:ascii="Times New Roman" w:hAnsi="Times New Roman" w:cs="Times New Roman"/>
                <w:color w:val="000000"/>
                <w:sz w:val="20"/>
                <w:szCs w:val="20"/>
              </w:rPr>
              <w:t>Общеустановленная шкала</w:t>
            </w:r>
          </w:p>
        </w:tc>
        <w:tc>
          <w:tcPr>
            <w:tcW w:w="2977" w:type="dxa"/>
          </w:tcPr>
          <w:p w:rsidR="005B222D" w:rsidRPr="00EC1F46" w:rsidRDefault="005B222D">
            <w:pPr>
              <w:pStyle w:val="Pa14"/>
              <w:spacing w:after="40"/>
              <w:jc w:val="center"/>
              <w:rPr>
                <w:rFonts w:ascii="Times New Roman" w:hAnsi="Times New Roman" w:cs="Times New Roman"/>
                <w:color w:val="000000"/>
                <w:sz w:val="20"/>
                <w:szCs w:val="20"/>
              </w:rPr>
            </w:pPr>
            <w:r w:rsidRPr="00EC1F46">
              <w:rPr>
                <w:rFonts w:ascii="Times New Roman" w:hAnsi="Times New Roman" w:cs="Times New Roman"/>
                <w:color w:val="000000"/>
                <w:sz w:val="20"/>
                <w:szCs w:val="20"/>
              </w:rPr>
              <w:t>Льготная шкала для молодежи до 30 лет, проживающей не менее 1 года на территории</w:t>
            </w:r>
          </w:p>
        </w:tc>
      </w:tr>
      <w:tr w:rsidR="005B222D" w:rsidTr="005B222D">
        <w:trPr>
          <w:trHeight w:val="1344"/>
        </w:trPr>
        <w:tc>
          <w:tcPr>
            <w:tcW w:w="1384" w:type="dxa"/>
          </w:tcPr>
          <w:p w:rsidR="005B222D" w:rsidRPr="005B222D" w:rsidRDefault="005B222D">
            <w:pPr>
              <w:pStyle w:val="Pa14"/>
              <w:spacing w:after="40"/>
              <w:jc w:val="center"/>
              <w:rPr>
                <w:rFonts w:ascii="Times New Roman" w:hAnsi="Times New Roman" w:cs="Times New Roman"/>
                <w:color w:val="000000"/>
              </w:rPr>
            </w:pPr>
            <w:r w:rsidRPr="005B222D">
              <w:rPr>
                <w:rFonts w:ascii="Times New Roman" w:hAnsi="Times New Roman" w:cs="Times New Roman"/>
                <w:color w:val="000000"/>
              </w:rPr>
              <w:t>1 группа</w:t>
            </w:r>
          </w:p>
        </w:tc>
        <w:tc>
          <w:tcPr>
            <w:tcW w:w="2410" w:type="dxa"/>
          </w:tcPr>
          <w:p w:rsidR="005B222D" w:rsidRPr="005B222D" w:rsidRDefault="005B222D" w:rsidP="00DA6A8C">
            <w:pPr>
              <w:pStyle w:val="Pa29"/>
              <w:spacing w:after="40"/>
              <w:ind w:firstLine="160"/>
              <w:jc w:val="both"/>
              <w:rPr>
                <w:rFonts w:ascii="Times New Roman" w:hAnsi="Times New Roman" w:cs="Times New Roman"/>
                <w:color w:val="000000"/>
              </w:rPr>
            </w:pPr>
            <w:r w:rsidRPr="005B222D">
              <w:rPr>
                <w:rFonts w:ascii="Times New Roman" w:hAnsi="Times New Roman" w:cs="Times New Roman"/>
                <w:color w:val="000000"/>
              </w:rPr>
              <w:t>Районы Крайнего Севера с особыми кли</w:t>
            </w:r>
            <w:r w:rsidRPr="005B222D">
              <w:rPr>
                <w:rFonts w:ascii="Times New Roman" w:hAnsi="Times New Roman" w:cs="Times New Roman"/>
                <w:color w:val="000000"/>
              </w:rPr>
              <w:softHyphen/>
              <w:t>матическими условия</w:t>
            </w:r>
            <w:r w:rsidRPr="005B222D">
              <w:rPr>
                <w:rFonts w:ascii="Times New Roman" w:hAnsi="Times New Roman" w:cs="Times New Roman"/>
                <w:color w:val="000000"/>
              </w:rPr>
              <w:softHyphen/>
              <w:t>ми: Чукотский АО, Се</w:t>
            </w:r>
            <w:r w:rsidRPr="005B222D">
              <w:rPr>
                <w:rFonts w:ascii="Times New Roman" w:hAnsi="Times New Roman" w:cs="Times New Roman"/>
                <w:color w:val="000000"/>
              </w:rPr>
              <w:softHyphen/>
              <w:t xml:space="preserve">веро-Эвенский район Магаданской </w:t>
            </w:r>
            <w:r w:rsidRPr="005B222D">
              <w:rPr>
                <w:rFonts w:ascii="Times New Roman" w:hAnsi="Times New Roman" w:cs="Times New Roman"/>
                <w:color w:val="000000"/>
              </w:rPr>
              <w:lastRenderedPageBreak/>
              <w:t>области, Корякский АО, Алеутский район Камчатской области, острова Северного Ледовитого океана и его морей (за исключением остро</w:t>
            </w:r>
            <w:r w:rsidRPr="005B222D">
              <w:rPr>
                <w:rFonts w:ascii="Times New Roman" w:hAnsi="Times New Roman" w:cs="Times New Roman"/>
                <w:color w:val="000000"/>
              </w:rPr>
              <w:softHyphen/>
              <w:t xml:space="preserve">вов Белого моря) </w:t>
            </w:r>
          </w:p>
        </w:tc>
        <w:tc>
          <w:tcPr>
            <w:tcW w:w="2693" w:type="dxa"/>
          </w:tcPr>
          <w:p w:rsidR="005B222D" w:rsidRPr="005B222D" w:rsidRDefault="005B222D">
            <w:pPr>
              <w:pStyle w:val="Pa29"/>
              <w:spacing w:after="40"/>
              <w:ind w:firstLine="160"/>
              <w:jc w:val="both"/>
              <w:rPr>
                <w:rFonts w:ascii="Times New Roman" w:hAnsi="Times New Roman" w:cs="Times New Roman"/>
                <w:color w:val="000000"/>
              </w:rPr>
            </w:pPr>
            <w:r w:rsidRPr="005B222D">
              <w:rPr>
                <w:rFonts w:ascii="Times New Roman" w:hAnsi="Times New Roman" w:cs="Times New Roman"/>
                <w:color w:val="000000"/>
              </w:rPr>
              <w:lastRenderedPageBreak/>
              <w:t>10 % заработка по истечении первых ше</w:t>
            </w:r>
            <w:r w:rsidRPr="005B222D">
              <w:rPr>
                <w:rFonts w:ascii="Times New Roman" w:hAnsi="Times New Roman" w:cs="Times New Roman"/>
                <w:color w:val="000000"/>
              </w:rPr>
              <w:softHyphen/>
              <w:t xml:space="preserve">сти месяцев работы, с увеличением на 10 % за каждые последующие шесть месяцев работы до достижения 100 % </w:t>
            </w:r>
            <w:r w:rsidRPr="005B222D">
              <w:rPr>
                <w:rFonts w:ascii="Times New Roman" w:hAnsi="Times New Roman" w:cs="Times New Roman"/>
                <w:color w:val="000000"/>
              </w:rPr>
              <w:lastRenderedPageBreak/>
              <w:t xml:space="preserve">заработка </w:t>
            </w:r>
            <w:r w:rsidRPr="005B222D">
              <w:rPr>
                <w:rFonts w:ascii="Times New Roman" w:hAnsi="Times New Roman" w:cs="Times New Roman"/>
                <w:i/>
                <w:iCs/>
                <w:color w:val="000000"/>
              </w:rPr>
              <w:t>(максималь</w:t>
            </w:r>
            <w:r w:rsidRPr="005B222D">
              <w:rPr>
                <w:rFonts w:ascii="Times New Roman" w:hAnsi="Times New Roman" w:cs="Times New Roman"/>
                <w:i/>
                <w:iCs/>
                <w:color w:val="000000"/>
              </w:rPr>
              <w:softHyphen/>
              <w:t>ный размер надбавки /далее – МРН/ за 5 лет работы)</w:t>
            </w:r>
          </w:p>
        </w:tc>
        <w:tc>
          <w:tcPr>
            <w:tcW w:w="2977" w:type="dxa"/>
          </w:tcPr>
          <w:p w:rsidR="005B222D" w:rsidRPr="005B222D" w:rsidRDefault="005B222D">
            <w:pPr>
              <w:pStyle w:val="Pa29"/>
              <w:spacing w:after="40"/>
              <w:ind w:firstLine="160"/>
              <w:jc w:val="both"/>
              <w:rPr>
                <w:rFonts w:ascii="Times New Roman" w:hAnsi="Times New Roman" w:cs="Times New Roman"/>
                <w:color w:val="000000"/>
              </w:rPr>
            </w:pPr>
            <w:r w:rsidRPr="005B222D">
              <w:rPr>
                <w:rFonts w:ascii="Times New Roman" w:hAnsi="Times New Roman" w:cs="Times New Roman"/>
                <w:color w:val="000000"/>
              </w:rPr>
              <w:lastRenderedPageBreak/>
              <w:t>20 % заработка по истечении первых ше</w:t>
            </w:r>
            <w:r w:rsidRPr="005B222D">
              <w:rPr>
                <w:rFonts w:ascii="Times New Roman" w:hAnsi="Times New Roman" w:cs="Times New Roman"/>
                <w:color w:val="000000"/>
              </w:rPr>
              <w:softHyphen/>
              <w:t>сти месяцев работы, с увеличением на 20 % за каждые последую</w:t>
            </w:r>
            <w:r w:rsidRPr="005B222D">
              <w:rPr>
                <w:rFonts w:ascii="Times New Roman" w:hAnsi="Times New Roman" w:cs="Times New Roman"/>
                <w:color w:val="000000"/>
              </w:rPr>
              <w:softHyphen/>
              <w:t>щие шесть месяцев ра</w:t>
            </w:r>
            <w:r w:rsidRPr="005B222D">
              <w:rPr>
                <w:rFonts w:ascii="Times New Roman" w:hAnsi="Times New Roman" w:cs="Times New Roman"/>
                <w:color w:val="000000"/>
              </w:rPr>
              <w:softHyphen/>
              <w:t xml:space="preserve">боты и по достижении 60 % </w:t>
            </w:r>
          </w:p>
          <w:p w:rsidR="005B222D" w:rsidRPr="005B222D" w:rsidRDefault="005B222D">
            <w:pPr>
              <w:pStyle w:val="Pa29"/>
              <w:spacing w:after="40"/>
              <w:ind w:firstLine="160"/>
              <w:jc w:val="both"/>
              <w:rPr>
                <w:rFonts w:ascii="Times New Roman" w:hAnsi="Times New Roman" w:cs="Times New Roman"/>
                <w:color w:val="000000"/>
              </w:rPr>
            </w:pPr>
            <w:r w:rsidRPr="005B222D">
              <w:rPr>
                <w:rFonts w:ascii="Times New Roman" w:hAnsi="Times New Roman" w:cs="Times New Roman"/>
                <w:color w:val="000000"/>
              </w:rPr>
              <w:lastRenderedPageBreak/>
              <w:t>- 20 % за каждый по</w:t>
            </w:r>
            <w:r w:rsidRPr="005B222D">
              <w:rPr>
                <w:rFonts w:ascii="Times New Roman" w:hAnsi="Times New Roman" w:cs="Times New Roman"/>
                <w:color w:val="000000"/>
              </w:rPr>
              <w:softHyphen/>
              <w:t xml:space="preserve">следующий год работы до достижения 100 % заработка </w:t>
            </w:r>
            <w:r w:rsidRPr="005B222D">
              <w:rPr>
                <w:rFonts w:ascii="Times New Roman" w:hAnsi="Times New Roman" w:cs="Times New Roman"/>
                <w:i/>
                <w:iCs/>
                <w:color w:val="000000"/>
              </w:rPr>
              <w:t>(МРН за 3,5 года работы)</w:t>
            </w:r>
          </w:p>
        </w:tc>
      </w:tr>
      <w:tr w:rsidR="005B222D" w:rsidTr="005B222D">
        <w:trPr>
          <w:trHeight w:val="1315"/>
        </w:trPr>
        <w:tc>
          <w:tcPr>
            <w:tcW w:w="1384" w:type="dxa"/>
          </w:tcPr>
          <w:p w:rsidR="005B222D" w:rsidRPr="005B222D" w:rsidRDefault="005B222D">
            <w:pPr>
              <w:pStyle w:val="Pa14"/>
              <w:spacing w:after="40"/>
              <w:jc w:val="center"/>
              <w:rPr>
                <w:rFonts w:ascii="Times New Roman" w:hAnsi="Times New Roman" w:cs="Times New Roman"/>
                <w:color w:val="000000"/>
              </w:rPr>
            </w:pPr>
            <w:r w:rsidRPr="005B222D">
              <w:rPr>
                <w:rFonts w:ascii="Times New Roman" w:hAnsi="Times New Roman" w:cs="Times New Roman"/>
                <w:color w:val="000000"/>
              </w:rPr>
              <w:lastRenderedPageBreak/>
              <w:t>2 группа(1-я зона*)</w:t>
            </w:r>
          </w:p>
        </w:tc>
        <w:tc>
          <w:tcPr>
            <w:tcW w:w="2410" w:type="dxa"/>
          </w:tcPr>
          <w:p w:rsidR="005B222D" w:rsidRPr="005B222D" w:rsidRDefault="005B222D">
            <w:pPr>
              <w:pStyle w:val="Pa29"/>
              <w:spacing w:after="40"/>
              <w:ind w:firstLine="160"/>
              <w:jc w:val="both"/>
              <w:rPr>
                <w:rFonts w:ascii="Times New Roman" w:hAnsi="Times New Roman" w:cs="Times New Roman"/>
                <w:color w:val="000000"/>
              </w:rPr>
            </w:pPr>
            <w:r w:rsidRPr="005B222D">
              <w:rPr>
                <w:rFonts w:ascii="Times New Roman" w:hAnsi="Times New Roman" w:cs="Times New Roman"/>
                <w:color w:val="000000"/>
              </w:rPr>
              <w:t>В остальных районах Крайнего Севера</w:t>
            </w:r>
          </w:p>
        </w:tc>
        <w:tc>
          <w:tcPr>
            <w:tcW w:w="2693" w:type="dxa"/>
          </w:tcPr>
          <w:p w:rsidR="005B222D" w:rsidRPr="005B222D" w:rsidRDefault="005B222D">
            <w:pPr>
              <w:pStyle w:val="Pa29"/>
              <w:spacing w:after="40"/>
              <w:ind w:firstLine="160"/>
              <w:jc w:val="both"/>
              <w:rPr>
                <w:rFonts w:ascii="Times New Roman" w:hAnsi="Times New Roman" w:cs="Times New Roman"/>
                <w:color w:val="000000"/>
              </w:rPr>
            </w:pPr>
            <w:r w:rsidRPr="005B222D">
              <w:rPr>
                <w:rFonts w:ascii="Times New Roman" w:hAnsi="Times New Roman" w:cs="Times New Roman"/>
                <w:color w:val="000000"/>
              </w:rPr>
              <w:t>10% заработка по истечении первых ше</w:t>
            </w:r>
            <w:r w:rsidRPr="005B222D">
              <w:rPr>
                <w:rFonts w:ascii="Times New Roman" w:hAnsi="Times New Roman" w:cs="Times New Roman"/>
                <w:color w:val="000000"/>
              </w:rPr>
              <w:softHyphen/>
              <w:t>сти месяцев работы, с увеличением на 10 % за каждые последующие шесть месяцев работы, а по достижении 60% надбавки – 10% за</w:t>
            </w:r>
            <w:r w:rsidRPr="005B222D">
              <w:rPr>
                <w:rFonts w:ascii="Times New Roman" w:hAnsi="Times New Roman" w:cs="Times New Roman"/>
                <w:color w:val="000000"/>
              </w:rPr>
              <w:softHyphen/>
              <w:t>работка за каждый по</w:t>
            </w:r>
            <w:r w:rsidRPr="005B222D">
              <w:rPr>
                <w:rFonts w:ascii="Times New Roman" w:hAnsi="Times New Roman" w:cs="Times New Roman"/>
                <w:color w:val="000000"/>
              </w:rPr>
              <w:softHyphen/>
              <w:t>следующий год работы до достижения 80 % за</w:t>
            </w:r>
            <w:r w:rsidRPr="005B222D">
              <w:rPr>
                <w:rFonts w:ascii="Times New Roman" w:hAnsi="Times New Roman" w:cs="Times New Roman"/>
                <w:color w:val="000000"/>
              </w:rPr>
              <w:softHyphen/>
              <w:t xml:space="preserve">работка </w:t>
            </w:r>
            <w:r w:rsidRPr="005B222D">
              <w:rPr>
                <w:rFonts w:ascii="Times New Roman" w:hAnsi="Times New Roman" w:cs="Times New Roman"/>
                <w:i/>
                <w:iCs/>
                <w:color w:val="000000"/>
              </w:rPr>
              <w:t>(МРН за 5 лет работы)</w:t>
            </w:r>
          </w:p>
        </w:tc>
        <w:tc>
          <w:tcPr>
            <w:tcW w:w="2977" w:type="dxa"/>
          </w:tcPr>
          <w:p w:rsidR="005B222D" w:rsidRPr="005B222D" w:rsidRDefault="005B222D">
            <w:pPr>
              <w:pStyle w:val="Pa29"/>
              <w:spacing w:after="40"/>
              <w:ind w:firstLine="160"/>
              <w:jc w:val="both"/>
              <w:rPr>
                <w:rFonts w:ascii="Times New Roman" w:hAnsi="Times New Roman" w:cs="Times New Roman"/>
                <w:color w:val="000000"/>
              </w:rPr>
            </w:pPr>
            <w:r w:rsidRPr="005B222D">
              <w:rPr>
                <w:rFonts w:ascii="Times New Roman" w:hAnsi="Times New Roman" w:cs="Times New Roman"/>
                <w:color w:val="000000"/>
              </w:rPr>
              <w:t>20% заработка по истечении первых ше</w:t>
            </w:r>
            <w:r w:rsidRPr="005B222D">
              <w:rPr>
                <w:rFonts w:ascii="Times New Roman" w:hAnsi="Times New Roman" w:cs="Times New Roman"/>
                <w:color w:val="000000"/>
              </w:rPr>
              <w:softHyphen/>
              <w:t>сти месяцев работы, с увеличением на 20 % за каждые последую</w:t>
            </w:r>
            <w:r w:rsidRPr="005B222D">
              <w:rPr>
                <w:rFonts w:ascii="Times New Roman" w:hAnsi="Times New Roman" w:cs="Times New Roman"/>
                <w:color w:val="000000"/>
              </w:rPr>
              <w:softHyphen/>
              <w:t>щие шесть месяцев ра</w:t>
            </w:r>
            <w:r w:rsidRPr="005B222D">
              <w:rPr>
                <w:rFonts w:ascii="Times New Roman" w:hAnsi="Times New Roman" w:cs="Times New Roman"/>
                <w:color w:val="000000"/>
              </w:rPr>
              <w:softHyphen/>
              <w:t>боты и по достижении 60 %</w:t>
            </w:r>
          </w:p>
          <w:p w:rsidR="005B222D" w:rsidRPr="005B222D" w:rsidRDefault="005B222D">
            <w:pPr>
              <w:pStyle w:val="Pa29"/>
              <w:spacing w:after="40"/>
              <w:ind w:firstLine="160"/>
              <w:jc w:val="both"/>
              <w:rPr>
                <w:rFonts w:ascii="Times New Roman" w:hAnsi="Times New Roman" w:cs="Times New Roman"/>
                <w:color w:val="000000"/>
              </w:rPr>
            </w:pPr>
            <w:r w:rsidRPr="005B222D">
              <w:rPr>
                <w:rFonts w:ascii="Times New Roman" w:hAnsi="Times New Roman" w:cs="Times New Roman"/>
                <w:color w:val="000000"/>
              </w:rPr>
              <w:t>- 20% за 1 год рабо</w:t>
            </w:r>
            <w:r w:rsidRPr="005B222D">
              <w:rPr>
                <w:rFonts w:ascii="Times New Roman" w:hAnsi="Times New Roman" w:cs="Times New Roman"/>
                <w:color w:val="000000"/>
              </w:rPr>
              <w:softHyphen/>
              <w:t xml:space="preserve">ты до достижения 80 % заработка </w:t>
            </w:r>
            <w:r w:rsidRPr="005B222D">
              <w:rPr>
                <w:rFonts w:ascii="Times New Roman" w:hAnsi="Times New Roman" w:cs="Times New Roman"/>
                <w:i/>
                <w:iCs/>
                <w:color w:val="000000"/>
              </w:rPr>
              <w:t>(МРН за 2,5 года работы)</w:t>
            </w:r>
          </w:p>
        </w:tc>
      </w:tr>
      <w:tr w:rsidR="005B222D" w:rsidTr="00EC1F46">
        <w:trPr>
          <w:trHeight w:val="2330"/>
        </w:trPr>
        <w:tc>
          <w:tcPr>
            <w:tcW w:w="1384" w:type="dxa"/>
          </w:tcPr>
          <w:p w:rsidR="005B222D" w:rsidRPr="005B222D" w:rsidRDefault="005B222D" w:rsidP="006F7659">
            <w:pPr>
              <w:pStyle w:val="Pa14"/>
              <w:spacing w:after="40"/>
              <w:jc w:val="center"/>
              <w:rPr>
                <w:rFonts w:ascii="Times New Roman" w:hAnsi="Times New Roman" w:cs="Times New Roman"/>
              </w:rPr>
            </w:pPr>
            <w:r w:rsidRPr="005B222D">
              <w:rPr>
                <w:rFonts w:ascii="Times New Roman" w:hAnsi="Times New Roman" w:cs="Times New Roman"/>
                <w:color w:val="000000"/>
              </w:rPr>
              <w:t>3 группа (2-я зона*)</w:t>
            </w:r>
          </w:p>
          <w:p w:rsidR="005B222D" w:rsidRPr="005B222D" w:rsidRDefault="005B222D" w:rsidP="005B222D">
            <w:pPr>
              <w:pStyle w:val="Default"/>
              <w:rPr>
                <w:rFonts w:ascii="Times New Roman" w:hAnsi="Times New Roman" w:cs="Times New Roman"/>
              </w:rPr>
            </w:pPr>
          </w:p>
          <w:p w:rsidR="005B222D" w:rsidRPr="005B222D" w:rsidRDefault="005B222D" w:rsidP="005B222D">
            <w:pPr>
              <w:pStyle w:val="Default"/>
              <w:rPr>
                <w:rFonts w:ascii="Times New Roman" w:hAnsi="Times New Roman" w:cs="Times New Roman"/>
              </w:rPr>
            </w:pPr>
          </w:p>
          <w:p w:rsidR="005B222D" w:rsidRPr="005B222D" w:rsidRDefault="005B222D" w:rsidP="005B222D">
            <w:pPr>
              <w:pStyle w:val="Default"/>
              <w:rPr>
                <w:rFonts w:ascii="Times New Roman" w:hAnsi="Times New Roman" w:cs="Times New Roman"/>
              </w:rPr>
            </w:pPr>
          </w:p>
          <w:p w:rsidR="005B222D" w:rsidRPr="005B222D" w:rsidRDefault="005B222D" w:rsidP="005B222D">
            <w:pPr>
              <w:pStyle w:val="Default"/>
              <w:rPr>
                <w:rFonts w:ascii="Times New Roman" w:hAnsi="Times New Roman" w:cs="Times New Roman"/>
              </w:rPr>
            </w:pPr>
          </w:p>
          <w:p w:rsidR="005B222D" w:rsidRPr="005B222D" w:rsidRDefault="005B222D" w:rsidP="005B222D">
            <w:pPr>
              <w:pStyle w:val="Default"/>
              <w:rPr>
                <w:rFonts w:ascii="Times New Roman" w:hAnsi="Times New Roman" w:cs="Times New Roman"/>
              </w:rPr>
            </w:pPr>
          </w:p>
          <w:p w:rsidR="005B222D" w:rsidRPr="005B222D" w:rsidRDefault="005B222D" w:rsidP="005B222D">
            <w:pPr>
              <w:pStyle w:val="Default"/>
              <w:rPr>
                <w:rFonts w:ascii="Times New Roman" w:hAnsi="Times New Roman" w:cs="Times New Roman"/>
              </w:rPr>
            </w:pPr>
          </w:p>
          <w:p w:rsidR="005B222D" w:rsidRPr="005B222D" w:rsidRDefault="005B222D" w:rsidP="005B222D">
            <w:pPr>
              <w:pStyle w:val="Default"/>
              <w:rPr>
                <w:rFonts w:ascii="Times New Roman" w:hAnsi="Times New Roman" w:cs="Times New Roman"/>
              </w:rPr>
            </w:pPr>
          </w:p>
          <w:p w:rsidR="005B222D" w:rsidRPr="005B222D" w:rsidRDefault="005B222D" w:rsidP="005B222D">
            <w:pPr>
              <w:pStyle w:val="Default"/>
              <w:rPr>
                <w:rFonts w:ascii="Times New Roman" w:hAnsi="Times New Roman" w:cs="Times New Roman"/>
              </w:rPr>
            </w:pPr>
          </w:p>
        </w:tc>
        <w:tc>
          <w:tcPr>
            <w:tcW w:w="2410" w:type="dxa"/>
          </w:tcPr>
          <w:p w:rsidR="005B222D" w:rsidRPr="005B222D" w:rsidRDefault="005B222D">
            <w:pPr>
              <w:pStyle w:val="Pa29"/>
              <w:spacing w:after="40"/>
              <w:ind w:firstLine="160"/>
              <w:jc w:val="both"/>
              <w:rPr>
                <w:rFonts w:ascii="Times New Roman" w:hAnsi="Times New Roman" w:cs="Times New Roman"/>
                <w:color w:val="000000"/>
              </w:rPr>
            </w:pPr>
            <w:r w:rsidRPr="005B222D">
              <w:rPr>
                <w:rFonts w:ascii="Times New Roman" w:hAnsi="Times New Roman" w:cs="Times New Roman"/>
                <w:color w:val="000000"/>
              </w:rPr>
              <w:t>В местностях, при</w:t>
            </w:r>
            <w:r w:rsidRPr="005B222D">
              <w:rPr>
                <w:rFonts w:ascii="Times New Roman" w:hAnsi="Times New Roman" w:cs="Times New Roman"/>
                <w:color w:val="000000"/>
              </w:rPr>
              <w:softHyphen/>
              <w:t xml:space="preserve">равненных к районам Крайнего Севера </w:t>
            </w:r>
          </w:p>
        </w:tc>
        <w:tc>
          <w:tcPr>
            <w:tcW w:w="2693" w:type="dxa"/>
          </w:tcPr>
          <w:p w:rsidR="005B222D" w:rsidRPr="005B222D" w:rsidRDefault="005B222D" w:rsidP="006F7659">
            <w:pPr>
              <w:pStyle w:val="Pa29"/>
              <w:spacing w:after="40"/>
              <w:ind w:firstLine="160"/>
              <w:jc w:val="both"/>
              <w:rPr>
                <w:rFonts w:ascii="Times New Roman" w:hAnsi="Times New Roman" w:cs="Times New Roman"/>
              </w:rPr>
            </w:pPr>
            <w:r w:rsidRPr="005B222D">
              <w:rPr>
                <w:rFonts w:ascii="Times New Roman" w:hAnsi="Times New Roman" w:cs="Times New Roman"/>
                <w:color w:val="000000"/>
              </w:rPr>
              <w:t>10% заработка по ис</w:t>
            </w:r>
            <w:r w:rsidRPr="005B222D">
              <w:rPr>
                <w:rFonts w:ascii="Times New Roman" w:hAnsi="Times New Roman" w:cs="Times New Roman"/>
                <w:color w:val="000000"/>
              </w:rPr>
              <w:softHyphen/>
              <w:t>течении первого года работы, с увеличением на 10 % за каждый по</w:t>
            </w:r>
            <w:r w:rsidRPr="005B222D">
              <w:rPr>
                <w:rFonts w:ascii="Times New Roman" w:hAnsi="Times New Roman" w:cs="Times New Roman"/>
                <w:color w:val="000000"/>
              </w:rPr>
              <w:softHyphen/>
              <w:t>следующий год работы до достижения 50 % за</w:t>
            </w:r>
            <w:r w:rsidRPr="005B222D">
              <w:rPr>
                <w:rFonts w:ascii="Times New Roman" w:hAnsi="Times New Roman" w:cs="Times New Roman"/>
                <w:color w:val="000000"/>
              </w:rPr>
              <w:softHyphen/>
              <w:t xml:space="preserve">работка </w:t>
            </w:r>
            <w:r w:rsidRPr="005B222D">
              <w:rPr>
                <w:rFonts w:ascii="Times New Roman" w:hAnsi="Times New Roman" w:cs="Times New Roman"/>
                <w:i/>
                <w:iCs/>
                <w:color w:val="000000"/>
              </w:rPr>
              <w:t>(МРН за 5 лет работы)</w:t>
            </w:r>
          </w:p>
        </w:tc>
        <w:tc>
          <w:tcPr>
            <w:tcW w:w="2977" w:type="dxa"/>
          </w:tcPr>
          <w:p w:rsidR="005B222D" w:rsidRPr="005B222D" w:rsidRDefault="005B222D">
            <w:pPr>
              <w:pStyle w:val="Pa29"/>
              <w:spacing w:after="40"/>
              <w:ind w:firstLine="160"/>
              <w:jc w:val="both"/>
              <w:rPr>
                <w:rFonts w:ascii="Times New Roman" w:hAnsi="Times New Roman" w:cs="Times New Roman"/>
                <w:color w:val="000000"/>
              </w:rPr>
            </w:pPr>
            <w:r w:rsidRPr="005B222D">
              <w:rPr>
                <w:rFonts w:ascii="Times New Roman" w:hAnsi="Times New Roman" w:cs="Times New Roman"/>
                <w:color w:val="000000"/>
              </w:rPr>
              <w:t>10% заработка за каждые 6 месяцев ра</w:t>
            </w:r>
            <w:r w:rsidRPr="005B222D">
              <w:rPr>
                <w:rFonts w:ascii="Times New Roman" w:hAnsi="Times New Roman" w:cs="Times New Roman"/>
                <w:color w:val="000000"/>
              </w:rPr>
              <w:softHyphen/>
              <w:t xml:space="preserve">боты до достижения 50% </w:t>
            </w:r>
            <w:r w:rsidRPr="005B222D">
              <w:rPr>
                <w:rFonts w:ascii="Times New Roman" w:hAnsi="Times New Roman" w:cs="Times New Roman"/>
                <w:i/>
                <w:iCs/>
                <w:color w:val="000000"/>
              </w:rPr>
              <w:t>(МРН за 2,5 года работы)</w:t>
            </w:r>
          </w:p>
        </w:tc>
      </w:tr>
      <w:tr w:rsidR="005B222D" w:rsidTr="005B222D">
        <w:trPr>
          <w:trHeight w:val="2338"/>
        </w:trPr>
        <w:tc>
          <w:tcPr>
            <w:tcW w:w="1384" w:type="dxa"/>
          </w:tcPr>
          <w:p w:rsidR="005B222D" w:rsidRPr="005B222D" w:rsidRDefault="005B222D">
            <w:pPr>
              <w:pStyle w:val="Pa14"/>
              <w:spacing w:after="40"/>
              <w:jc w:val="center"/>
              <w:rPr>
                <w:rFonts w:ascii="Times New Roman" w:hAnsi="Times New Roman" w:cs="Times New Roman"/>
                <w:color w:val="000000"/>
              </w:rPr>
            </w:pPr>
            <w:r w:rsidRPr="005B222D">
              <w:rPr>
                <w:rFonts w:ascii="Times New Roman" w:hAnsi="Times New Roman" w:cs="Times New Roman"/>
                <w:color w:val="000000"/>
              </w:rPr>
              <w:t>4 группа (3-я зона*)</w:t>
            </w:r>
          </w:p>
        </w:tc>
        <w:tc>
          <w:tcPr>
            <w:tcW w:w="2410" w:type="dxa"/>
          </w:tcPr>
          <w:p w:rsidR="005B222D" w:rsidRPr="005B222D" w:rsidRDefault="005B222D">
            <w:pPr>
              <w:pStyle w:val="Pa29"/>
              <w:spacing w:after="40"/>
              <w:ind w:firstLine="160"/>
              <w:jc w:val="both"/>
              <w:rPr>
                <w:rFonts w:ascii="Times New Roman" w:hAnsi="Times New Roman" w:cs="Times New Roman"/>
                <w:color w:val="000000"/>
              </w:rPr>
            </w:pPr>
            <w:r w:rsidRPr="005B222D">
              <w:rPr>
                <w:rFonts w:ascii="Times New Roman" w:hAnsi="Times New Roman" w:cs="Times New Roman"/>
                <w:color w:val="000000"/>
              </w:rPr>
              <w:t>Южные районы Красноярского края</w:t>
            </w:r>
          </w:p>
        </w:tc>
        <w:tc>
          <w:tcPr>
            <w:tcW w:w="2693" w:type="dxa"/>
          </w:tcPr>
          <w:p w:rsidR="005B222D" w:rsidRPr="005B222D" w:rsidRDefault="005B222D">
            <w:pPr>
              <w:pStyle w:val="Pa29"/>
              <w:spacing w:after="40"/>
              <w:ind w:firstLine="160"/>
              <w:jc w:val="both"/>
              <w:rPr>
                <w:rFonts w:ascii="Times New Roman" w:hAnsi="Times New Roman" w:cs="Times New Roman"/>
                <w:color w:val="000000"/>
              </w:rPr>
            </w:pPr>
            <w:r w:rsidRPr="005B222D">
              <w:rPr>
                <w:rFonts w:ascii="Times New Roman" w:hAnsi="Times New Roman" w:cs="Times New Roman"/>
                <w:color w:val="000000"/>
              </w:rPr>
              <w:t>10 % заработка по истечении первого года работы, с увеличением на 10 % за каждые по</w:t>
            </w:r>
            <w:r w:rsidRPr="005B222D">
              <w:rPr>
                <w:rFonts w:ascii="Times New Roman" w:hAnsi="Times New Roman" w:cs="Times New Roman"/>
                <w:color w:val="000000"/>
              </w:rPr>
              <w:softHyphen/>
              <w:t>следующие два года работы до достижения 30% заработка (МРН за 5 лет работы)</w:t>
            </w:r>
          </w:p>
        </w:tc>
        <w:tc>
          <w:tcPr>
            <w:tcW w:w="2977" w:type="dxa"/>
          </w:tcPr>
          <w:p w:rsidR="005B222D" w:rsidRPr="005B222D" w:rsidRDefault="005B222D" w:rsidP="00476648">
            <w:pPr>
              <w:pStyle w:val="Pa29"/>
              <w:spacing w:after="40"/>
              <w:ind w:firstLine="160"/>
              <w:jc w:val="both"/>
              <w:rPr>
                <w:rFonts w:ascii="Times New Roman" w:hAnsi="Times New Roman" w:cs="Times New Roman"/>
                <w:color w:val="000000"/>
              </w:rPr>
            </w:pPr>
            <w:r w:rsidRPr="005B222D">
              <w:rPr>
                <w:rFonts w:ascii="Times New Roman" w:hAnsi="Times New Roman" w:cs="Times New Roman"/>
                <w:color w:val="000000"/>
              </w:rPr>
              <w:t>10 % заработка за каждые 6 месяцев работы до достижения 30 % (МРН за 1,5 года работы)</w:t>
            </w:r>
          </w:p>
        </w:tc>
      </w:tr>
    </w:tbl>
    <w:p w:rsidR="005B222D" w:rsidRDefault="005B222D" w:rsidP="005B222D">
      <w:pPr>
        <w:pStyle w:val="Default"/>
        <w:jc w:val="right"/>
        <w:rPr>
          <w:rFonts w:ascii="Times New Roman" w:hAnsi="Times New Roman" w:cs="Times New Roman"/>
          <w:sz w:val="28"/>
          <w:szCs w:val="28"/>
        </w:rPr>
      </w:pPr>
    </w:p>
    <w:p w:rsidR="005B222D" w:rsidRPr="005B222D" w:rsidRDefault="005B222D" w:rsidP="005B222D">
      <w:pPr>
        <w:pStyle w:val="Pa8"/>
        <w:spacing w:after="100"/>
        <w:jc w:val="both"/>
        <w:rPr>
          <w:rFonts w:ascii="Times New Roman" w:hAnsi="Times New Roman" w:cs="Times New Roman"/>
          <w:b/>
          <w:color w:val="000000"/>
          <w:sz w:val="28"/>
          <w:szCs w:val="28"/>
        </w:rPr>
      </w:pPr>
      <w:r w:rsidRPr="005B222D">
        <w:rPr>
          <w:rFonts w:ascii="Times New Roman" w:hAnsi="Times New Roman" w:cs="Times New Roman"/>
          <w:b/>
          <w:color w:val="000000"/>
          <w:sz w:val="28"/>
          <w:szCs w:val="28"/>
        </w:rPr>
        <w:t>СУДЕБНАЯ ПРАКТИКА</w:t>
      </w:r>
    </w:p>
    <w:p w:rsidR="005B222D" w:rsidRPr="005B222D" w:rsidRDefault="005B222D" w:rsidP="005B222D">
      <w:pPr>
        <w:pStyle w:val="Pa2"/>
        <w:spacing w:before="100" w:after="40"/>
        <w:jc w:val="both"/>
        <w:rPr>
          <w:rFonts w:ascii="Times New Roman" w:hAnsi="Times New Roman" w:cs="Times New Roman"/>
          <w:color w:val="000000"/>
          <w:sz w:val="28"/>
          <w:szCs w:val="28"/>
        </w:rPr>
      </w:pPr>
      <w:r w:rsidRPr="005B222D">
        <w:rPr>
          <w:rFonts w:ascii="Times New Roman" w:hAnsi="Times New Roman" w:cs="Times New Roman"/>
          <w:color w:val="000000"/>
          <w:sz w:val="28"/>
          <w:szCs w:val="28"/>
        </w:rPr>
        <w:t>1. Постановление Высшего Арбитражного Суда РФ от 4 июня 2002 г. № 8982/01</w:t>
      </w:r>
    </w:p>
    <w:p w:rsidR="005B222D" w:rsidRDefault="005B222D" w:rsidP="005B222D">
      <w:pPr>
        <w:pStyle w:val="Pa9"/>
        <w:spacing w:after="40"/>
        <w:ind w:firstLine="340"/>
        <w:jc w:val="both"/>
        <w:rPr>
          <w:rFonts w:ascii="Times New Roman" w:hAnsi="Times New Roman" w:cs="Times New Roman"/>
          <w:color w:val="000000"/>
          <w:sz w:val="28"/>
          <w:szCs w:val="28"/>
        </w:rPr>
      </w:pPr>
      <w:r w:rsidRPr="005B222D">
        <w:rPr>
          <w:rFonts w:ascii="Times New Roman" w:hAnsi="Times New Roman" w:cs="Times New Roman"/>
          <w:i/>
          <w:color w:val="000000"/>
          <w:sz w:val="28"/>
          <w:szCs w:val="28"/>
        </w:rPr>
        <w:t>Краткая аннотация:</w:t>
      </w:r>
      <w:r w:rsidRPr="005B222D">
        <w:rPr>
          <w:rFonts w:ascii="Times New Roman" w:hAnsi="Times New Roman" w:cs="Times New Roman"/>
          <w:color w:val="000000"/>
          <w:sz w:val="28"/>
          <w:szCs w:val="28"/>
        </w:rPr>
        <w:t xml:space="preserve"> </w:t>
      </w:r>
      <w:proofErr w:type="gramStart"/>
      <w:r w:rsidRPr="005B222D">
        <w:rPr>
          <w:rFonts w:ascii="Times New Roman" w:hAnsi="Times New Roman" w:cs="Times New Roman"/>
          <w:color w:val="000000"/>
          <w:sz w:val="28"/>
          <w:szCs w:val="28"/>
        </w:rPr>
        <w:t>Суд оставил в силе Решение Арбитражного суда Красноярского края от 13.03.2001 по делу № А33-533/01-с3а, в соответствии с которым признаны законными (соответствующими действующему законодательству) действия ОАО «</w:t>
      </w:r>
      <w:proofErr w:type="spellStart"/>
      <w:r w:rsidRPr="005B222D">
        <w:rPr>
          <w:rFonts w:ascii="Times New Roman" w:hAnsi="Times New Roman" w:cs="Times New Roman"/>
          <w:color w:val="000000"/>
          <w:sz w:val="28"/>
          <w:szCs w:val="28"/>
        </w:rPr>
        <w:t>Росгосстрах</w:t>
      </w:r>
      <w:proofErr w:type="spellEnd"/>
      <w:r w:rsidR="00EC1F46">
        <w:rPr>
          <w:rFonts w:ascii="Times New Roman" w:hAnsi="Times New Roman" w:cs="Times New Roman"/>
          <w:color w:val="000000"/>
          <w:sz w:val="28"/>
          <w:szCs w:val="28"/>
        </w:rPr>
        <w:t xml:space="preserve"> </w:t>
      </w:r>
      <w:r w:rsidRPr="005B222D">
        <w:rPr>
          <w:rFonts w:ascii="Times New Roman" w:hAnsi="Times New Roman" w:cs="Times New Roman"/>
          <w:color w:val="000000"/>
          <w:sz w:val="28"/>
          <w:szCs w:val="28"/>
        </w:rPr>
        <w:t>-</w:t>
      </w:r>
      <w:r w:rsidR="00EC1F46">
        <w:rPr>
          <w:rFonts w:ascii="Times New Roman" w:hAnsi="Times New Roman" w:cs="Times New Roman"/>
          <w:color w:val="000000"/>
          <w:sz w:val="28"/>
          <w:szCs w:val="28"/>
        </w:rPr>
        <w:t xml:space="preserve"> </w:t>
      </w:r>
      <w:r w:rsidRPr="005B222D">
        <w:rPr>
          <w:rFonts w:ascii="Times New Roman" w:hAnsi="Times New Roman" w:cs="Times New Roman"/>
          <w:color w:val="000000"/>
          <w:sz w:val="28"/>
          <w:szCs w:val="28"/>
        </w:rPr>
        <w:t xml:space="preserve">Красноярск» по отнесению на себестоимость продукции (товаров, услуг) разницы в 10 % между районным коэффициентом 1,20 (20 %), установленным на федеральном уровне и единым районным коэффициентом 1,30 (30 %), установленным </w:t>
      </w:r>
      <w:r w:rsidRPr="005B222D">
        <w:rPr>
          <w:rFonts w:ascii="Times New Roman" w:hAnsi="Times New Roman" w:cs="Times New Roman"/>
          <w:color w:val="000000"/>
          <w:sz w:val="28"/>
          <w:szCs w:val="28"/>
        </w:rPr>
        <w:lastRenderedPageBreak/>
        <w:t>постановлением администрации края.</w:t>
      </w:r>
      <w:proofErr w:type="gramEnd"/>
      <w:r w:rsidRPr="005B222D">
        <w:rPr>
          <w:rFonts w:ascii="Times New Roman" w:hAnsi="Times New Roman" w:cs="Times New Roman"/>
          <w:color w:val="000000"/>
          <w:sz w:val="28"/>
          <w:szCs w:val="28"/>
        </w:rPr>
        <w:t xml:space="preserve"> В соответствии с указанным решением районный коэффициент в размере 30 % необходимо относить на себестоимость продукции (товаров, услуг). Требования налоговых органов по отнесению разницы в 10% на прибыль признаны незаконными.</w:t>
      </w:r>
    </w:p>
    <w:p w:rsidR="005B222D" w:rsidRDefault="005B222D" w:rsidP="005B222D">
      <w:pPr>
        <w:pStyle w:val="Pa9"/>
        <w:spacing w:after="4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Примечание:</w:t>
      </w:r>
      <w:r w:rsidRPr="005B222D">
        <w:rPr>
          <w:rFonts w:ascii="Times New Roman" w:hAnsi="Times New Roman" w:cs="Times New Roman"/>
          <w:i/>
          <w:iCs/>
          <w:color w:val="000000"/>
          <w:sz w:val="28"/>
          <w:szCs w:val="28"/>
        </w:rPr>
        <w:t xml:space="preserve"> МНС РФ во исполнение данного постановления издало для сведения и использования в работе инструктивное письмо от 23.07.2002 года № ШС-6-14/1063, по которому выплаты по районным коэффициентам и процентным надбавкам к заработной плате подлежат включению в себестоимость продукции (работ, услуг).</w:t>
      </w:r>
    </w:p>
    <w:p w:rsidR="005B222D" w:rsidRPr="005B222D" w:rsidRDefault="005B222D" w:rsidP="005B222D">
      <w:pPr>
        <w:pStyle w:val="Default"/>
      </w:pPr>
    </w:p>
    <w:p w:rsidR="005B222D" w:rsidRPr="005B222D" w:rsidRDefault="005B222D" w:rsidP="005B222D">
      <w:pPr>
        <w:pStyle w:val="Pa2"/>
        <w:spacing w:before="100" w:after="40"/>
        <w:jc w:val="both"/>
        <w:rPr>
          <w:rFonts w:ascii="Times New Roman" w:hAnsi="Times New Roman" w:cs="Times New Roman"/>
          <w:color w:val="000000"/>
          <w:sz w:val="28"/>
          <w:szCs w:val="28"/>
        </w:rPr>
      </w:pPr>
      <w:r w:rsidRPr="005B222D">
        <w:rPr>
          <w:rFonts w:ascii="Times New Roman" w:hAnsi="Times New Roman" w:cs="Times New Roman"/>
          <w:color w:val="000000"/>
          <w:sz w:val="28"/>
          <w:szCs w:val="28"/>
        </w:rPr>
        <w:t xml:space="preserve">2. Постановление Федерального арбитражного суда </w:t>
      </w:r>
      <w:proofErr w:type="spellStart"/>
      <w:r w:rsidRPr="005B222D">
        <w:rPr>
          <w:rFonts w:ascii="Times New Roman" w:hAnsi="Times New Roman" w:cs="Times New Roman"/>
          <w:color w:val="000000"/>
          <w:sz w:val="28"/>
          <w:szCs w:val="28"/>
        </w:rPr>
        <w:t>Восточно</w:t>
      </w:r>
      <w:proofErr w:type="spellEnd"/>
      <w:r w:rsidR="00EC1F46">
        <w:rPr>
          <w:rFonts w:ascii="Times New Roman" w:hAnsi="Times New Roman" w:cs="Times New Roman"/>
          <w:color w:val="000000"/>
          <w:sz w:val="28"/>
          <w:szCs w:val="28"/>
        </w:rPr>
        <w:t xml:space="preserve"> </w:t>
      </w:r>
      <w:r w:rsidRPr="005B222D">
        <w:rPr>
          <w:rFonts w:ascii="Times New Roman" w:hAnsi="Times New Roman" w:cs="Times New Roman"/>
          <w:color w:val="000000"/>
          <w:sz w:val="28"/>
          <w:szCs w:val="28"/>
        </w:rPr>
        <w:t>-</w:t>
      </w:r>
      <w:r w:rsidR="00EC1F46">
        <w:rPr>
          <w:rFonts w:ascii="Times New Roman" w:hAnsi="Times New Roman" w:cs="Times New Roman"/>
          <w:color w:val="000000"/>
          <w:sz w:val="28"/>
          <w:szCs w:val="28"/>
        </w:rPr>
        <w:t xml:space="preserve"> </w:t>
      </w:r>
      <w:r w:rsidRPr="005B222D">
        <w:rPr>
          <w:rFonts w:ascii="Times New Roman" w:hAnsi="Times New Roman" w:cs="Times New Roman"/>
          <w:color w:val="000000"/>
          <w:sz w:val="28"/>
          <w:szCs w:val="28"/>
        </w:rPr>
        <w:t>Сибирского округа от 16 апреля 2007 г. № А33-15167/06-Ф02-1857/07</w:t>
      </w:r>
    </w:p>
    <w:p w:rsidR="005B222D" w:rsidRPr="005B222D" w:rsidRDefault="005B222D" w:rsidP="005B222D">
      <w:pPr>
        <w:pStyle w:val="Pa9"/>
        <w:spacing w:after="40"/>
        <w:ind w:firstLine="340"/>
        <w:jc w:val="both"/>
        <w:rPr>
          <w:rFonts w:ascii="Times New Roman" w:hAnsi="Times New Roman" w:cs="Times New Roman"/>
          <w:color w:val="000000"/>
          <w:sz w:val="28"/>
          <w:szCs w:val="28"/>
        </w:rPr>
      </w:pPr>
      <w:r w:rsidRPr="005B222D">
        <w:rPr>
          <w:rFonts w:ascii="Times New Roman" w:hAnsi="Times New Roman" w:cs="Times New Roman"/>
          <w:i/>
          <w:color w:val="000000"/>
          <w:sz w:val="28"/>
          <w:szCs w:val="28"/>
        </w:rPr>
        <w:t>Краткая аннотация</w:t>
      </w:r>
      <w:r>
        <w:rPr>
          <w:rFonts w:ascii="Times New Roman" w:hAnsi="Times New Roman" w:cs="Times New Roman"/>
          <w:i/>
          <w:color w:val="000000"/>
          <w:sz w:val="28"/>
          <w:szCs w:val="28"/>
        </w:rPr>
        <w:t>:</w:t>
      </w:r>
      <w:r w:rsidRPr="005B222D">
        <w:rPr>
          <w:rFonts w:ascii="Times New Roman" w:hAnsi="Times New Roman" w:cs="Times New Roman"/>
          <w:color w:val="000000"/>
          <w:sz w:val="28"/>
          <w:szCs w:val="28"/>
        </w:rPr>
        <w:t xml:space="preserve"> </w:t>
      </w:r>
      <w:proofErr w:type="gramStart"/>
      <w:r w:rsidRPr="005B222D">
        <w:rPr>
          <w:rFonts w:ascii="Times New Roman" w:hAnsi="Times New Roman" w:cs="Times New Roman"/>
          <w:color w:val="000000"/>
          <w:sz w:val="28"/>
          <w:szCs w:val="28"/>
        </w:rPr>
        <w:t xml:space="preserve">Суд оставил в силе Решение от 24 октября 2006 года, постановление апелляционной инстанции от 11 января 2007 года Арбитражного суда Красноярского края по делу N А33-15167/06, в соответствии с которыми признаны законными (соответствующими действующему законодательству) действия ОАО "Красноярский завод цветных металлов имени </w:t>
      </w:r>
      <w:proofErr w:type="spellStart"/>
      <w:r w:rsidRPr="005B222D">
        <w:rPr>
          <w:rFonts w:ascii="Times New Roman" w:hAnsi="Times New Roman" w:cs="Times New Roman"/>
          <w:color w:val="000000"/>
          <w:sz w:val="28"/>
          <w:szCs w:val="28"/>
        </w:rPr>
        <w:t>В.Н.Гулидова</w:t>
      </w:r>
      <w:proofErr w:type="spellEnd"/>
      <w:r w:rsidRPr="005B222D">
        <w:rPr>
          <w:rFonts w:ascii="Times New Roman" w:hAnsi="Times New Roman" w:cs="Times New Roman"/>
          <w:color w:val="000000"/>
          <w:sz w:val="28"/>
          <w:szCs w:val="28"/>
        </w:rPr>
        <w:t>" по расчету и выплате пособий по временной нетрудоспособности, беременности и родам районного коэффициента, равного</w:t>
      </w:r>
      <w:proofErr w:type="gramEnd"/>
      <w:r w:rsidRPr="005B222D">
        <w:rPr>
          <w:rFonts w:ascii="Times New Roman" w:hAnsi="Times New Roman" w:cs="Times New Roman"/>
          <w:color w:val="000000"/>
          <w:sz w:val="28"/>
          <w:szCs w:val="28"/>
        </w:rPr>
        <w:t xml:space="preserve"> 1,3 (30%), установленного постановлением ад</w:t>
      </w:r>
      <w:r w:rsidRPr="005B222D">
        <w:rPr>
          <w:rFonts w:ascii="Times New Roman" w:hAnsi="Times New Roman" w:cs="Times New Roman"/>
          <w:color w:val="000000"/>
          <w:sz w:val="28"/>
          <w:szCs w:val="28"/>
        </w:rPr>
        <w:softHyphen/>
        <w:t xml:space="preserve">министрации края от 21.08.1992 № 311-П. </w:t>
      </w:r>
      <w:proofErr w:type="gramStart"/>
      <w:r w:rsidRPr="005B222D">
        <w:rPr>
          <w:rFonts w:ascii="Times New Roman" w:hAnsi="Times New Roman" w:cs="Times New Roman"/>
          <w:color w:val="000000"/>
          <w:sz w:val="28"/>
          <w:szCs w:val="28"/>
        </w:rPr>
        <w:t>В соответствии с указанным решением при исчислении заработной платы работнику работодателем с применением районного коэффициента в размере</w:t>
      </w:r>
      <w:proofErr w:type="gramEnd"/>
      <w:r w:rsidRPr="005B222D">
        <w:rPr>
          <w:rFonts w:ascii="Times New Roman" w:hAnsi="Times New Roman" w:cs="Times New Roman"/>
          <w:color w:val="000000"/>
          <w:sz w:val="28"/>
          <w:szCs w:val="28"/>
        </w:rPr>
        <w:t xml:space="preserve"> 1,3, уплате взносов в Фонд социального страхования РФ с учетом применения коэффициента в значении 1,3 пособие должно быть выплачено с учетом районного</w:t>
      </w:r>
      <w:r w:rsidR="00EC1F46">
        <w:rPr>
          <w:rFonts w:ascii="Times New Roman" w:hAnsi="Times New Roman" w:cs="Times New Roman"/>
          <w:color w:val="000000"/>
          <w:sz w:val="28"/>
          <w:szCs w:val="28"/>
        </w:rPr>
        <w:t xml:space="preserve"> коэффициента в значении 1,3. </w:t>
      </w:r>
      <w:r w:rsidRPr="005B222D">
        <w:rPr>
          <w:rFonts w:ascii="Times New Roman" w:hAnsi="Times New Roman" w:cs="Times New Roman"/>
          <w:color w:val="000000"/>
          <w:sz w:val="28"/>
          <w:szCs w:val="28"/>
        </w:rPr>
        <w:t xml:space="preserve"> </w:t>
      </w:r>
    </w:p>
    <w:p w:rsidR="005B222D" w:rsidRPr="005B222D" w:rsidRDefault="005B222D" w:rsidP="005B222D">
      <w:pPr>
        <w:pStyle w:val="Pa2"/>
        <w:pageBreakBefore/>
        <w:spacing w:before="100" w:after="40"/>
        <w:jc w:val="both"/>
        <w:rPr>
          <w:rFonts w:ascii="Times New Roman" w:hAnsi="Times New Roman" w:cs="Times New Roman"/>
          <w:color w:val="000000"/>
          <w:sz w:val="28"/>
          <w:szCs w:val="28"/>
        </w:rPr>
      </w:pPr>
      <w:r w:rsidRPr="005B222D">
        <w:rPr>
          <w:rFonts w:ascii="Times New Roman" w:hAnsi="Times New Roman" w:cs="Times New Roman"/>
          <w:color w:val="000000"/>
          <w:sz w:val="28"/>
          <w:szCs w:val="28"/>
        </w:rPr>
        <w:lastRenderedPageBreak/>
        <w:t xml:space="preserve">3. Определение Верховного Суда РФ от 06.05.2011 № 78-В11-16 </w:t>
      </w:r>
    </w:p>
    <w:p w:rsidR="005B222D" w:rsidRPr="005B222D" w:rsidRDefault="005B222D" w:rsidP="005B222D">
      <w:pPr>
        <w:pStyle w:val="Pa9"/>
        <w:spacing w:after="40"/>
        <w:ind w:firstLine="340"/>
        <w:jc w:val="both"/>
        <w:rPr>
          <w:rFonts w:ascii="Times New Roman" w:hAnsi="Times New Roman" w:cs="Times New Roman"/>
          <w:color w:val="000000"/>
          <w:sz w:val="28"/>
          <w:szCs w:val="28"/>
        </w:rPr>
      </w:pPr>
      <w:r w:rsidRPr="005B222D">
        <w:rPr>
          <w:rFonts w:ascii="Times New Roman" w:hAnsi="Times New Roman" w:cs="Times New Roman"/>
          <w:i/>
          <w:color w:val="000000"/>
          <w:sz w:val="28"/>
          <w:szCs w:val="28"/>
        </w:rPr>
        <w:t>Краткая аннотация</w:t>
      </w:r>
      <w:r>
        <w:rPr>
          <w:rFonts w:ascii="Times New Roman" w:hAnsi="Times New Roman" w:cs="Times New Roman"/>
          <w:i/>
          <w:color w:val="000000"/>
          <w:sz w:val="28"/>
          <w:szCs w:val="28"/>
        </w:rPr>
        <w:t>:</w:t>
      </w:r>
      <w:r w:rsidRPr="005B222D">
        <w:rPr>
          <w:rFonts w:ascii="Times New Roman" w:hAnsi="Times New Roman" w:cs="Times New Roman"/>
          <w:color w:val="000000"/>
          <w:sz w:val="28"/>
          <w:szCs w:val="28"/>
        </w:rPr>
        <w:t xml:space="preserve"> </w:t>
      </w:r>
      <w:proofErr w:type="gramStart"/>
      <w:r w:rsidRPr="005B222D">
        <w:rPr>
          <w:rFonts w:ascii="Times New Roman" w:hAnsi="Times New Roman" w:cs="Times New Roman"/>
          <w:color w:val="000000"/>
          <w:sz w:val="28"/>
          <w:szCs w:val="28"/>
        </w:rPr>
        <w:t>Верховный Суд отменил определение судебной коллегии по гражданским делам Санкт-Петербургского городского суда от 12 июля 2010г. и оставил в силе заочное решение Московского районного суда Санкт-Петербурга от 17 марта 2010 г., в соответствии с которым иск о взыскании заработной платы, компенсации за неиспользованные дополнительные отпуска, неустойки и компенсации морального вреда частично удовлетворен (в части взыскания задолженности по заработной плате и</w:t>
      </w:r>
      <w:proofErr w:type="gramEnd"/>
      <w:r w:rsidRPr="005B222D">
        <w:rPr>
          <w:rFonts w:ascii="Times New Roman" w:hAnsi="Times New Roman" w:cs="Times New Roman"/>
          <w:color w:val="000000"/>
          <w:sz w:val="28"/>
          <w:szCs w:val="28"/>
        </w:rPr>
        <w:t xml:space="preserve"> </w:t>
      </w:r>
      <w:proofErr w:type="gramStart"/>
      <w:r w:rsidRPr="005B222D">
        <w:rPr>
          <w:rFonts w:ascii="Times New Roman" w:hAnsi="Times New Roman" w:cs="Times New Roman"/>
          <w:color w:val="000000"/>
          <w:sz w:val="28"/>
          <w:szCs w:val="28"/>
        </w:rPr>
        <w:t>компенсации за неиспользованный отпуск), так как суд исходил из того, что независимо от места нахождения организации, в которой работал истец (расположена в г. С-Петербурге), оплата его труда в соответствии со ст. 315 ТК РФ должна осуществляться с применением районного коэффициента и процентной надбавки, так как фактически он постоянно исполнял трудовые обязанности на Крайнем Севере.</w:t>
      </w:r>
      <w:proofErr w:type="gramEnd"/>
    </w:p>
    <w:p w:rsidR="005B222D" w:rsidRPr="005B222D" w:rsidRDefault="005B222D" w:rsidP="005B222D">
      <w:pPr>
        <w:pStyle w:val="Default"/>
        <w:jc w:val="both"/>
        <w:rPr>
          <w:rFonts w:ascii="Times New Roman" w:hAnsi="Times New Roman" w:cs="Times New Roman"/>
          <w:sz w:val="28"/>
          <w:szCs w:val="28"/>
        </w:rPr>
      </w:pPr>
      <w:r w:rsidRPr="005B222D">
        <w:rPr>
          <w:rFonts w:ascii="Times New Roman" w:hAnsi="Times New Roman" w:cs="Times New Roman"/>
          <w:i/>
          <w:iCs/>
          <w:sz w:val="28"/>
          <w:szCs w:val="28"/>
        </w:rPr>
        <w:t xml:space="preserve">Важно! </w:t>
      </w:r>
      <w:proofErr w:type="gramStart"/>
      <w:r w:rsidRPr="005B222D">
        <w:rPr>
          <w:rFonts w:ascii="Times New Roman" w:hAnsi="Times New Roman" w:cs="Times New Roman"/>
          <w:i/>
          <w:iCs/>
          <w:sz w:val="28"/>
          <w:szCs w:val="28"/>
        </w:rPr>
        <w:t>В связи с отменой Постановления Совета Министров РСФСР от 04.02.1991 N 76 "О некоторых мерах по социально-экономическому раз</w:t>
      </w:r>
      <w:r w:rsidRPr="005B222D">
        <w:rPr>
          <w:rFonts w:ascii="Times New Roman" w:hAnsi="Times New Roman" w:cs="Times New Roman"/>
          <w:i/>
          <w:iCs/>
          <w:sz w:val="28"/>
          <w:szCs w:val="28"/>
        </w:rPr>
        <w:softHyphen/>
        <w:t>витию районов Севера" (утратило силу с 28.06.2011) вновь возник вопрос о правомерности отнесения на себестоимость продукции (товаров, услуг) разницы между районными коэффициентами, установленными на фе</w:t>
      </w:r>
      <w:r w:rsidRPr="005B222D">
        <w:rPr>
          <w:rFonts w:ascii="Times New Roman" w:hAnsi="Times New Roman" w:cs="Times New Roman"/>
          <w:i/>
          <w:iCs/>
          <w:sz w:val="28"/>
          <w:szCs w:val="28"/>
        </w:rPr>
        <w:softHyphen/>
        <w:t>деральном уровне и едиными районными коэффициентами, установленными государственными органами власти субъекта Российской Федерации (например, Постановлением администрации Красноярского края от</w:t>
      </w:r>
      <w:proofErr w:type="gramEnd"/>
      <w:r w:rsidRPr="005B222D">
        <w:rPr>
          <w:rFonts w:ascii="Times New Roman" w:hAnsi="Times New Roman" w:cs="Times New Roman"/>
          <w:i/>
          <w:iCs/>
          <w:sz w:val="28"/>
          <w:szCs w:val="28"/>
        </w:rPr>
        <w:t xml:space="preserve"> </w:t>
      </w:r>
      <w:proofErr w:type="gramStart"/>
      <w:r w:rsidRPr="005B222D">
        <w:rPr>
          <w:rFonts w:ascii="Times New Roman" w:hAnsi="Times New Roman" w:cs="Times New Roman"/>
          <w:i/>
          <w:iCs/>
          <w:sz w:val="28"/>
          <w:szCs w:val="28"/>
        </w:rPr>
        <w:t>21.08.1992 N 311-П "Об установлении районного коэффициента к заработной плате" установлен единый районный коэффициент 1,30 (30 %) вместо 1,20 (20 %), установленном на федеральном уровне, – разница составляет 10 %).В письме ФНС России от 26.03.2013 N ЕД-4-3/5169 дано разъяснение, согласно которому в целях налогообложения прибыли в составе расходов на оплату труда начисления по районным коэффициентам учитываются в размере, установленном коллективным договором либо локальным нормативным актом, принимаемым работодателем с учетом мнения представительного органа работников, либо трудовым договором исходя из финансовых возможностей работодателей, но не ниже установленного размера 1,3.</w:t>
      </w:r>
      <w:proofErr w:type="gramEnd"/>
      <w:r w:rsidRPr="005B222D">
        <w:rPr>
          <w:rFonts w:ascii="Times New Roman" w:hAnsi="Times New Roman" w:cs="Times New Roman"/>
          <w:i/>
          <w:iCs/>
          <w:sz w:val="28"/>
          <w:szCs w:val="28"/>
        </w:rPr>
        <w:t xml:space="preserve"> Аналогичная позиция изложена в Письме ФНС России от 02.07.2013 N ЕД-4-3/11856@ и Письме Минфина России от 18.04.2013 N 03-03-06/1/13277.</w:t>
      </w:r>
    </w:p>
    <w:p w:rsidR="005B222D" w:rsidRPr="005B222D" w:rsidRDefault="005B222D">
      <w:pPr>
        <w:pStyle w:val="Default"/>
        <w:jc w:val="both"/>
        <w:rPr>
          <w:rFonts w:ascii="Times New Roman" w:hAnsi="Times New Roman" w:cs="Times New Roman"/>
          <w:sz w:val="28"/>
          <w:szCs w:val="28"/>
        </w:rPr>
      </w:pPr>
    </w:p>
    <w:sectPr w:rsidR="005B222D" w:rsidRPr="005B222D" w:rsidSect="00984E21">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ranklinGothicDemiC">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D45"/>
    <w:rsid w:val="00032D62"/>
    <w:rsid w:val="00055879"/>
    <w:rsid w:val="000F014F"/>
    <w:rsid w:val="00116FC7"/>
    <w:rsid w:val="00163FE5"/>
    <w:rsid w:val="001977C8"/>
    <w:rsid w:val="001B7197"/>
    <w:rsid w:val="001D24A1"/>
    <w:rsid w:val="001F238E"/>
    <w:rsid w:val="0020107D"/>
    <w:rsid w:val="00282720"/>
    <w:rsid w:val="00330EFD"/>
    <w:rsid w:val="00364F89"/>
    <w:rsid w:val="003B67A4"/>
    <w:rsid w:val="00476648"/>
    <w:rsid w:val="004868DE"/>
    <w:rsid w:val="004D3F05"/>
    <w:rsid w:val="004D790B"/>
    <w:rsid w:val="004E51FE"/>
    <w:rsid w:val="00584073"/>
    <w:rsid w:val="005A0C1A"/>
    <w:rsid w:val="005B222D"/>
    <w:rsid w:val="005D3BAD"/>
    <w:rsid w:val="00637112"/>
    <w:rsid w:val="00667E75"/>
    <w:rsid w:val="006A1B53"/>
    <w:rsid w:val="006B2803"/>
    <w:rsid w:val="006F7659"/>
    <w:rsid w:val="00746D5A"/>
    <w:rsid w:val="007A4461"/>
    <w:rsid w:val="007B43A7"/>
    <w:rsid w:val="007C5348"/>
    <w:rsid w:val="00804A5A"/>
    <w:rsid w:val="00832222"/>
    <w:rsid w:val="008D4B0B"/>
    <w:rsid w:val="008E38B2"/>
    <w:rsid w:val="0096295F"/>
    <w:rsid w:val="00984E21"/>
    <w:rsid w:val="009D43E1"/>
    <w:rsid w:val="00A077B5"/>
    <w:rsid w:val="00A10CC9"/>
    <w:rsid w:val="00A22B6E"/>
    <w:rsid w:val="00A33DCF"/>
    <w:rsid w:val="00B177A6"/>
    <w:rsid w:val="00B44FB4"/>
    <w:rsid w:val="00B95DB3"/>
    <w:rsid w:val="00BD3E79"/>
    <w:rsid w:val="00C1120D"/>
    <w:rsid w:val="00C17AC9"/>
    <w:rsid w:val="00C355EA"/>
    <w:rsid w:val="00C72FE2"/>
    <w:rsid w:val="00C926D5"/>
    <w:rsid w:val="00CB5804"/>
    <w:rsid w:val="00CD5635"/>
    <w:rsid w:val="00D13BE3"/>
    <w:rsid w:val="00D3149C"/>
    <w:rsid w:val="00D42D45"/>
    <w:rsid w:val="00D70665"/>
    <w:rsid w:val="00DA6A8C"/>
    <w:rsid w:val="00DD2EE9"/>
    <w:rsid w:val="00E02AC7"/>
    <w:rsid w:val="00E67CD7"/>
    <w:rsid w:val="00E75A77"/>
    <w:rsid w:val="00E76213"/>
    <w:rsid w:val="00E91200"/>
    <w:rsid w:val="00EC1F46"/>
    <w:rsid w:val="00F13A4E"/>
    <w:rsid w:val="00F746B7"/>
    <w:rsid w:val="00F80988"/>
    <w:rsid w:val="00F813A6"/>
    <w:rsid w:val="00F92521"/>
    <w:rsid w:val="00FD13CE"/>
    <w:rsid w:val="00FD3690"/>
    <w:rsid w:val="00FD4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F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2D45"/>
    <w:pPr>
      <w:autoSpaceDE w:val="0"/>
      <w:autoSpaceDN w:val="0"/>
      <w:adjustRightInd w:val="0"/>
      <w:spacing w:after="0" w:line="240" w:lineRule="auto"/>
    </w:pPr>
    <w:rPr>
      <w:rFonts w:ascii="FranklinGothicDemiC" w:hAnsi="FranklinGothicDemiC" w:cs="FranklinGothicDemiC"/>
      <w:color w:val="000000"/>
      <w:sz w:val="24"/>
      <w:szCs w:val="24"/>
    </w:rPr>
  </w:style>
  <w:style w:type="character" w:customStyle="1" w:styleId="A20">
    <w:name w:val="A2"/>
    <w:uiPriority w:val="99"/>
    <w:rsid w:val="00D42D45"/>
    <w:rPr>
      <w:rFonts w:cs="FranklinGothicDemiC"/>
      <w:color w:val="000000"/>
      <w:sz w:val="38"/>
      <w:szCs w:val="38"/>
    </w:rPr>
  </w:style>
  <w:style w:type="paragraph" w:customStyle="1" w:styleId="Pa1">
    <w:name w:val="Pa1"/>
    <w:basedOn w:val="Default"/>
    <w:next w:val="Default"/>
    <w:uiPriority w:val="99"/>
    <w:rsid w:val="00D42D45"/>
    <w:pPr>
      <w:spacing w:line="201" w:lineRule="atLeast"/>
    </w:pPr>
    <w:rPr>
      <w:rFonts w:cstheme="minorBidi"/>
      <w:color w:val="auto"/>
    </w:rPr>
  </w:style>
  <w:style w:type="character" w:customStyle="1" w:styleId="A10">
    <w:name w:val="A1"/>
    <w:uiPriority w:val="99"/>
    <w:rsid w:val="00D42D45"/>
    <w:rPr>
      <w:rFonts w:cs="FranklinGothicDemiC"/>
      <w:color w:val="000000"/>
      <w:sz w:val="22"/>
      <w:szCs w:val="22"/>
    </w:rPr>
  </w:style>
  <w:style w:type="character" w:customStyle="1" w:styleId="A00">
    <w:name w:val="A0"/>
    <w:uiPriority w:val="99"/>
    <w:rsid w:val="00D42D45"/>
    <w:rPr>
      <w:rFonts w:cs="FranklinGothicDemiC"/>
      <w:color w:val="000000"/>
    </w:rPr>
  </w:style>
  <w:style w:type="character" w:customStyle="1" w:styleId="A5">
    <w:name w:val="A5"/>
    <w:uiPriority w:val="99"/>
    <w:rsid w:val="00D42D45"/>
    <w:rPr>
      <w:rFonts w:cs="FranklinGothicDemiC"/>
      <w:color w:val="000000"/>
      <w:sz w:val="32"/>
      <w:szCs w:val="32"/>
    </w:rPr>
  </w:style>
  <w:style w:type="paragraph" w:customStyle="1" w:styleId="Pa4">
    <w:name w:val="Pa4"/>
    <w:basedOn w:val="Default"/>
    <w:next w:val="Default"/>
    <w:uiPriority w:val="99"/>
    <w:rsid w:val="00D42D45"/>
    <w:pPr>
      <w:spacing w:line="201" w:lineRule="atLeast"/>
    </w:pPr>
    <w:rPr>
      <w:rFonts w:cstheme="minorBidi"/>
      <w:color w:val="auto"/>
    </w:rPr>
  </w:style>
  <w:style w:type="paragraph" w:customStyle="1" w:styleId="Pa7">
    <w:name w:val="Pa7"/>
    <w:basedOn w:val="Default"/>
    <w:next w:val="Default"/>
    <w:uiPriority w:val="99"/>
    <w:rsid w:val="00D42D45"/>
    <w:pPr>
      <w:spacing w:line="201" w:lineRule="atLeast"/>
    </w:pPr>
    <w:rPr>
      <w:rFonts w:cstheme="minorBidi"/>
      <w:color w:val="auto"/>
    </w:rPr>
  </w:style>
  <w:style w:type="paragraph" w:customStyle="1" w:styleId="Pa8">
    <w:name w:val="Pa8"/>
    <w:basedOn w:val="Default"/>
    <w:next w:val="Default"/>
    <w:uiPriority w:val="99"/>
    <w:rsid w:val="00D42D45"/>
    <w:pPr>
      <w:spacing w:line="321" w:lineRule="atLeast"/>
    </w:pPr>
    <w:rPr>
      <w:rFonts w:cstheme="minorBidi"/>
      <w:color w:val="auto"/>
    </w:rPr>
  </w:style>
  <w:style w:type="paragraph" w:customStyle="1" w:styleId="Pa9">
    <w:name w:val="Pa9"/>
    <w:basedOn w:val="Default"/>
    <w:next w:val="Default"/>
    <w:uiPriority w:val="99"/>
    <w:rsid w:val="00D42D45"/>
    <w:pPr>
      <w:spacing w:line="201" w:lineRule="atLeast"/>
    </w:pPr>
    <w:rPr>
      <w:rFonts w:cstheme="minorBidi"/>
      <w:color w:val="auto"/>
    </w:rPr>
  </w:style>
  <w:style w:type="paragraph" w:customStyle="1" w:styleId="Pa11">
    <w:name w:val="Pa11"/>
    <w:basedOn w:val="Default"/>
    <w:next w:val="Default"/>
    <w:uiPriority w:val="99"/>
    <w:rsid w:val="00D42D45"/>
    <w:pPr>
      <w:spacing w:line="241" w:lineRule="atLeast"/>
    </w:pPr>
    <w:rPr>
      <w:rFonts w:cstheme="minorBidi"/>
      <w:color w:val="auto"/>
    </w:rPr>
  </w:style>
  <w:style w:type="paragraph" w:customStyle="1" w:styleId="Pa2">
    <w:name w:val="Pa2"/>
    <w:basedOn w:val="Default"/>
    <w:next w:val="Default"/>
    <w:uiPriority w:val="99"/>
    <w:rsid w:val="00D42D45"/>
    <w:pPr>
      <w:spacing w:line="201" w:lineRule="atLeast"/>
    </w:pPr>
    <w:rPr>
      <w:rFonts w:cstheme="minorBidi"/>
      <w:color w:val="auto"/>
    </w:rPr>
  </w:style>
  <w:style w:type="paragraph" w:customStyle="1" w:styleId="Pa12">
    <w:name w:val="Pa12"/>
    <w:basedOn w:val="Default"/>
    <w:next w:val="Default"/>
    <w:uiPriority w:val="99"/>
    <w:rsid w:val="00D42D45"/>
    <w:pPr>
      <w:spacing w:line="181" w:lineRule="atLeast"/>
    </w:pPr>
    <w:rPr>
      <w:rFonts w:cstheme="minorBidi"/>
      <w:color w:val="auto"/>
    </w:rPr>
  </w:style>
  <w:style w:type="paragraph" w:customStyle="1" w:styleId="Pa0">
    <w:name w:val="Pa0"/>
    <w:basedOn w:val="Default"/>
    <w:next w:val="Default"/>
    <w:uiPriority w:val="99"/>
    <w:rsid w:val="00D42D45"/>
    <w:pPr>
      <w:spacing w:line="201" w:lineRule="atLeast"/>
    </w:pPr>
    <w:rPr>
      <w:rFonts w:cstheme="minorBidi"/>
      <w:color w:val="auto"/>
    </w:rPr>
  </w:style>
  <w:style w:type="paragraph" w:customStyle="1" w:styleId="Pa13">
    <w:name w:val="Pa13"/>
    <w:basedOn w:val="Default"/>
    <w:next w:val="Default"/>
    <w:uiPriority w:val="99"/>
    <w:rsid w:val="00D42D45"/>
    <w:pPr>
      <w:spacing w:line="171" w:lineRule="atLeast"/>
    </w:pPr>
    <w:rPr>
      <w:rFonts w:cstheme="minorBidi"/>
      <w:color w:val="auto"/>
    </w:rPr>
  </w:style>
  <w:style w:type="paragraph" w:customStyle="1" w:styleId="Pa14">
    <w:name w:val="Pa14"/>
    <w:basedOn w:val="Default"/>
    <w:next w:val="Default"/>
    <w:uiPriority w:val="99"/>
    <w:rsid w:val="00D42D45"/>
    <w:pPr>
      <w:spacing w:line="171" w:lineRule="atLeast"/>
    </w:pPr>
    <w:rPr>
      <w:rFonts w:cstheme="minorBidi"/>
      <w:color w:val="auto"/>
    </w:rPr>
  </w:style>
  <w:style w:type="paragraph" w:customStyle="1" w:styleId="Pa15">
    <w:name w:val="Pa15"/>
    <w:basedOn w:val="Default"/>
    <w:next w:val="Default"/>
    <w:uiPriority w:val="99"/>
    <w:rsid w:val="00D42D45"/>
    <w:pPr>
      <w:spacing w:line="171" w:lineRule="atLeast"/>
    </w:pPr>
    <w:rPr>
      <w:rFonts w:cstheme="minorBidi"/>
      <w:color w:val="auto"/>
    </w:rPr>
  </w:style>
  <w:style w:type="paragraph" w:styleId="a3">
    <w:name w:val="Balloon Text"/>
    <w:basedOn w:val="a"/>
    <w:link w:val="a4"/>
    <w:uiPriority w:val="99"/>
    <w:semiHidden/>
    <w:unhideWhenUsed/>
    <w:rsid w:val="00FD36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690"/>
    <w:rPr>
      <w:rFonts w:ascii="Tahoma" w:hAnsi="Tahoma" w:cs="Tahoma"/>
      <w:sz w:val="16"/>
      <w:szCs w:val="16"/>
    </w:rPr>
  </w:style>
  <w:style w:type="paragraph" w:customStyle="1" w:styleId="Pa16">
    <w:name w:val="Pa16"/>
    <w:basedOn w:val="Default"/>
    <w:next w:val="Default"/>
    <w:uiPriority w:val="99"/>
    <w:rsid w:val="00FD13CE"/>
    <w:pPr>
      <w:spacing w:line="171" w:lineRule="atLeast"/>
    </w:pPr>
    <w:rPr>
      <w:rFonts w:cstheme="minorBidi"/>
      <w:color w:val="auto"/>
    </w:rPr>
  </w:style>
  <w:style w:type="paragraph" w:customStyle="1" w:styleId="Pa17">
    <w:name w:val="Pa17"/>
    <w:basedOn w:val="Default"/>
    <w:next w:val="Default"/>
    <w:uiPriority w:val="99"/>
    <w:rsid w:val="00FD13CE"/>
    <w:pPr>
      <w:spacing w:line="171" w:lineRule="atLeast"/>
    </w:pPr>
    <w:rPr>
      <w:rFonts w:cstheme="minorBidi"/>
      <w:color w:val="auto"/>
    </w:rPr>
  </w:style>
  <w:style w:type="paragraph" w:customStyle="1" w:styleId="Pa19">
    <w:name w:val="Pa19"/>
    <w:basedOn w:val="Default"/>
    <w:next w:val="Default"/>
    <w:uiPriority w:val="99"/>
    <w:rsid w:val="00B177A6"/>
    <w:pPr>
      <w:spacing w:line="171" w:lineRule="atLeast"/>
    </w:pPr>
    <w:rPr>
      <w:rFonts w:cstheme="minorBidi"/>
      <w:color w:val="auto"/>
    </w:rPr>
  </w:style>
  <w:style w:type="paragraph" w:styleId="a6">
    <w:name w:val="List Paragraph"/>
    <w:basedOn w:val="a"/>
    <w:uiPriority w:val="34"/>
    <w:qFormat/>
    <w:rsid w:val="00804A5A"/>
    <w:pPr>
      <w:ind w:left="720"/>
      <w:contextualSpacing/>
    </w:pPr>
  </w:style>
  <w:style w:type="character" w:customStyle="1" w:styleId="A30">
    <w:name w:val="A3"/>
    <w:uiPriority w:val="99"/>
    <w:rsid w:val="00BD3E79"/>
    <w:rPr>
      <w:rFonts w:cs="FranklinGothicDemiC"/>
      <w:i/>
      <w:iCs/>
      <w:color w:val="000000"/>
      <w:sz w:val="20"/>
      <w:szCs w:val="20"/>
    </w:rPr>
  </w:style>
  <w:style w:type="table" w:styleId="a7">
    <w:name w:val="Table Grid"/>
    <w:basedOn w:val="a1"/>
    <w:uiPriority w:val="59"/>
    <w:rsid w:val="00667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9">
    <w:name w:val="Pa29"/>
    <w:basedOn w:val="Default"/>
    <w:next w:val="Default"/>
    <w:uiPriority w:val="99"/>
    <w:rsid w:val="00FD4848"/>
    <w:pPr>
      <w:spacing w:line="171" w:lineRule="atLeast"/>
    </w:pPr>
    <w:rPr>
      <w:rFonts w:cstheme="minorBidi"/>
      <w:color w:val="auto"/>
    </w:rPr>
  </w:style>
  <w:style w:type="paragraph" w:customStyle="1" w:styleId="ConsPlusNormal">
    <w:name w:val="ConsPlusNormal"/>
    <w:rsid w:val="00032D62"/>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778024A52BE2495D4C7740CEA00274F9B4CEAC5DAAC1AF33F21E3C6A7FC5D5A21016DFA523B87ADX8F" TargetMode="External"/><Relationship Id="rId13" Type="http://schemas.openxmlformats.org/officeDocument/2006/relationships/hyperlink" Target="consultantplus://offline/ref=895831BD8CD26004A2CBD53707A908B816321876CFBFEA99D15FFFDB6EF7C82F63950861592D4A74sBN6F" TargetMode="External"/><Relationship Id="rId3" Type="http://schemas.openxmlformats.org/officeDocument/2006/relationships/settings" Target="settings.xml"/><Relationship Id="rId7" Type="http://schemas.openxmlformats.org/officeDocument/2006/relationships/hyperlink" Target="consultantplus://offline/ref=F14778024A52BE2495D4C7740CEA00274F9B4CEAC5DAAC1AF33F21E3C6A7FC5D5A21016DFA523B84ADX6F" TargetMode="External"/><Relationship Id="rId12" Type="http://schemas.openxmlformats.org/officeDocument/2006/relationships/hyperlink" Target="consultantplus://offline/ref=8C64296A468CB2E91D5F3CE6301B4F6FBFBFE6DF358CA9E6E26F5BEC2C29D009E78EF32408vEL9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14778024A52BE2495D4C7740CEA00274F9843E2C1DBAC1AF33F21E3C6A7FC5D5A21016DFA523B86ADX7F" TargetMode="External"/><Relationship Id="rId11" Type="http://schemas.openxmlformats.org/officeDocument/2006/relationships/hyperlink" Target="consultantplus://offline/ref=8C64296A468CB2E91D5F3CE6301B4F6FBFB6ECD73288A9E6E26F5BEC2Cv2L9F" TargetMode="External"/><Relationship Id="rId5" Type="http://schemas.openxmlformats.org/officeDocument/2006/relationships/hyperlink" Target="consultantplus://offline/ref=F14778024A52BE2495D4C7740CEA00274F9C4DEBC6DFAC1AF33F21E3C6AAX7F" TargetMode="External"/><Relationship Id="rId15" Type="http://schemas.openxmlformats.org/officeDocument/2006/relationships/hyperlink" Target="consultantplus://offline/ref=895831BD8CD26004A2CBD53707A908B8163B127EC8BBEA99D15FFFDB6EF7C82F639508675Cs2NDF" TargetMode="External"/><Relationship Id="rId10" Type="http://schemas.openxmlformats.org/officeDocument/2006/relationships/hyperlink" Target="consultantplus://offline/ref=96D381FBDDF06E8E572C72DE369D93B56AA3C8F0D93872D2BFC1FED0AEBE737EA38521FB053B04ABs1J6F" TargetMode="External"/><Relationship Id="rId4" Type="http://schemas.openxmlformats.org/officeDocument/2006/relationships/webSettings" Target="webSettings.xml"/><Relationship Id="rId9" Type="http://schemas.openxmlformats.org/officeDocument/2006/relationships/hyperlink" Target="consultantplus://offline/ref=F14778024A52BE2495D4C7740CEA00274F9246E4CADDAC1AF33F21E3C6A7FC5D5A21016DFB51A3X3F" TargetMode="External"/><Relationship Id="rId14" Type="http://schemas.openxmlformats.org/officeDocument/2006/relationships/hyperlink" Target="consultantplus://offline/ref=895831BD8CD26004A2CBD53707A908B8163B1278C0B8EA99D15FFFDB6EF7C82F63950865s5N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51ADD-025B-4157-B1E5-384CBB65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10286</Words>
  <Characters>58635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Андреечкина Татьяна Александровна</dc:creator>
  <cp:keywords/>
  <dc:description/>
  <cp:lastModifiedBy>Андреечкина Татьяна Александровна</cp:lastModifiedBy>
  <cp:revision>2</cp:revision>
  <dcterms:created xsi:type="dcterms:W3CDTF">2016-05-11T07:41:00Z</dcterms:created>
  <dcterms:modified xsi:type="dcterms:W3CDTF">2016-05-11T07:41:00Z</dcterms:modified>
</cp:coreProperties>
</file>