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53396D" w:rsidRPr="00E40FF3" w:rsidTr="00883A6B">
        <w:tc>
          <w:tcPr>
            <w:tcW w:w="5353" w:type="dxa"/>
          </w:tcPr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И.о. </w:t>
            </w:r>
            <w:r w:rsidR="00E008B8" w:rsidRPr="00E40FF3">
              <w:rPr>
                <w:sz w:val="28"/>
                <w:szCs w:val="28"/>
              </w:rPr>
              <w:t xml:space="preserve"> </w:t>
            </w:r>
            <w:r w:rsidRPr="00E40FF3">
              <w:rPr>
                <w:sz w:val="28"/>
                <w:szCs w:val="28"/>
              </w:rPr>
              <w:t>руководителя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Федерального агентства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железнодорожного транспорта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                     </w:t>
            </w:r>
            <w:r w:rsidR="00A23C0E" w:rsidRPr="00E40FF3">
              <w:rPr>
                <w:sz w:val="28"/>
                <w:szCs w:val="28"/>
              </w:rPr>
              <w:t>В.Ю. Чепец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3E6025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</w:t>
            </w:r>
            <w:r w:rsidR="0036424C" w:rsidRPr="00E40FF3">
              <w:rPr>
                <w:sz w:val="28"/>
                <w:szCs w:val="28"/>
              </w:rPr>
              <w:t>« ___ » ___________</w:t>
            </w:r>
            <w:r w:rsidR="003E6025" w:rsidRPr="00E40FF3">
              <w:rPr>
                <w:sz w:val="28"/>
                <w:szCs w:val="28"/>
              </w:rPr>
              <w:t>2016</w:t>
            </w:r>
            <w:r w:rsidR="00A23C0E" w:rsidRPr="00E40FF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3" w:type="dxa"/>
          </w:tcPr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Председатель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Российского профессионального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союза железнодорожников и транспортных строителей</w:t>
            </w: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               </w:t>
            </w:r>
            <w:r w:rsidR="00A23C0E" w:rsidRPr="00E40FF3">
              <w:rPr>
                <w:sz w:val="28"/>
                <w:szCs w:val="28"/>
              </w:rPr>
              <w:t xml:space="preserve"> Н.А. Никифоров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36424C" w:rsidP="003E6025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</w:t>
            </w:r>
            <w:r w:rsidR="003E6025" w:rsidRPr="00E40FF3">
              <w:rPr>
                <w:sz w:val="28"/>
                <w:szCs w:val="28"/>
              </w:rPr>
              <w:t xml:space="preserve">   </w:t>
            </w:r>
            <w:r w:rsidRPr="00E40FF3">
              <w:rPr>
                <w:sz w:val="28"/>
                <w:szCs w:val="28"/>
              </w:rPr>
              <w:t>« ___ » ___________2016 г.</w:t>
            </w:r>
          </w:p>
        </w:tc>
      </w:tr>
    </w:tbl>
    <w:p w:rsidR="00A87182" w:rsidRPr="00E40FF3" w:rsidRDefault="009109E7" w:rsidP="00A23C0E">
      <w:pPr>
        <w:jc w:val="both"/>
        <w:rPr>
          <w:vanish/>
          <w:sz w:val="28"/>
          <w:szCs w:val="28"/>
        </w:rPr>
      </w:pPr>
      <w:r w:rsidRPr="00E40FF3">
        <w:t xml:space="preserve">                                                                                                  </w:t>
      </w:r>
      <w:r w:rsidR="00E84944" w:rsidRPr="00E40FF3">
        <w:t xml:space="preserve">                              </w:t>
      </w:r>
    </w:p>
    <w:p w:rsidR="00EB6BFE" w:rsidRPr="00E40FF3" w:rsidRDefault="00EB6BFE" w:rsidP="00A23C0E">
      <w:pPr>
        <w:jc w:val="both"/>
        <w:rPr>
          <w:sz w:val="28"/>
          <w:szCs w:val="28"/>
        </w:rPr>
      </w:pPr>
    </w:p>
    <w:p w:rsidR="0062523A" w:rsidRPr="00E40FF3" w:rsidRDefault="0062523A" w:rsidP="00EB6BFE">
      <w:pPr>
        <w:rPr>
          <w:sz w:val="28"/>
          <w:szCs w:val="28"/>
        </w:rPr>
      </w:pPr>
    </w:p>
    <w:p w:rsidR="0062523A" w:rsidRPr="00E40FF3" w:rsidRDefault="0062523A" w:rsidP="00EB6BFE">
      <w:pPr>
        <w:rPr>
          <w:sz w:val="28"/>
          <w:szCs w:val="28"/>
        </w:rPr>
      </w:pPr>
    </w:p>
    <w:p w:rsidR="003E6025" w:rsidRPr="00E40FF3" w:rsidRDefault="003E6025" w:rsidP="00EB6BFE">
      <w:pPr>
        <w:rPr>
          <w:sz w:val="28"/>
          <w:szCs w:val="28"/>
        </w:rPr>
      </w:pPr>
      <w:r w:rsidRPr="00E40FF3">
        <w:rPr>
          <w:sz w:val="28"/>
          <w:szCs w:val="28"/>
        </w:rPr>
        <w:t xml:space="preserve">                                                                                              </w:t>
      </w:r>
    </w:p>
    <w:p w:rsidR="00EB6BFE" w:rsidRPr="00E40FF3" w:rsidRDefault="00EB6BFE" w:rsidP="00EB6BFE">
      <w:pPr>
        <w:rPr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E23" w:rsidRPr="00E40FF3" w:rsidRDefault="009F1E23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BE9" w:rsidRPr="00E40FF3" w:rsidRDefault="005B5BE9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BFE" w:rsidRPr="00E40FF3" w:rsidRDefault="00EB6BFE" w:rsidP="00E84944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E40FF3">
        <w:rPr>
          <w:rFonts w:ascii="Times New Roman" w:hAnsi="Times New Roman" w:cs="Times New Roman"/>
          <w:sz w:val="48"/>
          <w:szCs w:val="48"/>
        </w:rPr>
        <w:t xml:space="preserve">ОТРАСЛЕВОЕ </w:t>
      </w:r>
      <w:r w:rsidR="00E008B8" w:rsidRPr="00E40FF3">
        <w:rPr>
          <w:rFonts w:ascii="Times New Roman" w:hAnsi="Times New Roman" w:cs="Times New Roman"/>
          <w:sz w:val="48"/>
          <w:szCs w:val="48"/>
        </w:rPr>
        <w:t xml:space="preserve">  </w:t>
      </w:r>
      <w:r w:rsidRPr="00E40FF3">
        <w:rPr>
          <w:rFonts w:ascii="Times New Roman" w:hAnsi="Times New Roman" w:cs="Times New Roman"/>
          <w:sz w:val="48"/>
          <w:szCs w:val="48"/>
        </w:rPr>
        <w:t>СОГЛАШЕНИЕ</w:t>
      </w:r>
    </w:p>
    <w:p w:rsidR="0062523A" w:rsidRPr="00E40FF3" w:rsidRDefault="0062523A" w:rsidP="00E84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523A" w:rsidRPr="00E40FF3" w:rsidRDefault="0062523A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23A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ПО УЧРЕЖДЕНИЯМ ОБРАЗОВАНИЯ, </w:t>
      </w:r>
    </w:p>
    <w:p w:rsidR="00EB6BFE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62523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ФЕДЕРАЛЬНОМУ АГЕНТСТВУ ЖЕЛЕЗНОДОРОЖНОГО ТРАНСПОРТА</w:t>
      </w:r>
      <w:r w:rsidR="00A96B7A" w:rsidRPr="00E40FF3">
        <w:rPr>
          <w:rFonts w:ascii="Times New Roman" w:hAnsi="Times New Roman" w:cs="Times New Roman"/>
          <w:sz w:val="28"/>
          <w:szCs w:val="28"/>
        </w:rPr>
        <w:t>,</w:t>
      </w:r>
    </w:p>
    <w:p w:rsidR="00EB6BFE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НА </w:t>
      </w:r>
      <w:r w:rsidRPr="00E40FF3">
        <w:rPr>
          <w:rFonts w:ascii="Times New Roman" w:hAnsi="Times New Roman" w:cs="Times New Roman"/>
          <w:sz w:val="32"/>
          <w:szCs w:val="32"/>
        </w:rPr>
        <w:t>20</w:t>
      </w:r>
      <w:r w:rsidR="003E6025" w:rsidRPr="00E40FF3">
        <w:rPr>
          <w:rFonts w:ascii="Times New Roman" w:hAnsi="Times New Roman" w:cs="Times New Roman"/>
          <w:sz w:val="32"/>
          <w:szCs w:val="32"/>
        </w:rPr>
        <w:t>17</w:t>
      </w:r>
      <w:r w:rsidRPr="00E40FF3">
        <w:rPr>
          <w:rFonts w:ascii="Times New Roman" w:hAnsi="Times New Roman" w:cs="Times New Roman"/>
          <w:sz w:val="32"/>
          <w:szCs w:val="32"/>
        </w:rPr>
        <w:t xml:space="preserve"> - 20</w:t>
      </w:r>
      <w:r w:rsidR="00707390" w:rsidRPr="00E40FF3">
        <w:rPr>
          <w:rFonts w:ascii="Times New Roman" w:hAnsi="Times New Roman" w:cs="Times New Roman"/>
          <w:sz w:val="32"/>
          <w:szCs w:val="32"/>
        </w:rPr>
        <w:t>1</w:t>
      </w:r>
      <w:r w:rsidR="003E6025" w:rsidRPr="00E40FF3">
        <w:rPr>
          <w:rFonts w:ascii="Times New Roman" w:hAnsi="Times New Roman" w:cs="Times New Roman"/>
          <w:sz w:val="32"/>
          <w:szCs w:val="32"/>
        </w:rPr>
        <w:t>9</w:t>
      </w:r>
      <w:r w:rsidRPr="00E40F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84944" w:rsidRPr="00E40FF3" w:rsidRDefault="00E84944" w:rsidP="00760F0F">
      <w:pPr>
        <w:jc w:val="center"/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</w:p>
    <w:p w:rsidR="00D62535" w:rsidRPr="00E40FF3" w:rsidRDefault="00D62535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г. Москва</w:t>
      </w:r>
    </w:p>
    <w:p w:rsidR="00E008B8" w:rsidRPr="00E40FF3" w:rsidRDefault="00E008B8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3E6025" w:rsidP="00EB6BFE">
      <w:pPr>
        <w:jc w:val="center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2016</w:t>
      </w:r>
      <w:r w:rsidR="0062523A" w:rsidRPr="00E40FF3">
        <w:rPr>
          <w:b w:val="0"/>
          <w:sz w:val="28"/>
          <w:szCs w:val="28"/>
        </w:rPr>
        <w:t xml:space="preserve"> год</w:t>
      </w:r>
    </w:p>
    <w:p w:rsidR="00F6146B" w:rsidRPr="00E40FF3" w:rsidRDefault="00F6146B" w:rsidP="00EB6BFE">
      <w:pPr>
        <w:jc w:val="center"/>
        <w:rPr>
          <w:b w:val="0"/>
          <w:sz w:val="28"/>
          <w:szCs w:val="28"/>
        </w:rPr>
      </w:pPr>
    </w:p>
    <w:p w:rsidR="00895CD4" w:rsidRPr="00E40FF3" w:rsidRDefault="00895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4C692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1.1. </w:t>
      </w:r>
      <w:r w:rsidR="00895CD4" w:rsidRPr="00E40FF3">
        <w:rPr>
          <w:rFonts w:ascii="Times New Roman" w:hAnsi="Times New Roman" w:cs="Times New Roman"/>
          <w:sz w:val="28"/>
          <w:szCs w:val="28"/>
        </w:rPr>
        <w:t>Отраслевое соглашение</w:t>
      </w:r>
      <w:r w:rsidRPr="00E40FF3">
        <w:rPr>
          <w:rFonts w:ascii="Times New Roman" w:hAnsi="Times New Roman" w:cs="Times New Roman"/>
          <w:sz w:val="28"/>
          <w:szCs w:val="28"/>
        </w:rPr>
        <w:t xml:space="preserve"> по учреждениям образования, подведомственным Федеральному агентству железнодорожного транспорта</w:t>
      </w:r>
      <w:r w:rsidR="001A210E" w:rsidRPr="00E40FF3">
        <w:rPr>
          <w:rFonts w:ascii="Times New Roman" w:hAnsi="Times New Roman" w:cs="Times New Roman"/>
          <w:sz w:val="28"/>
          <w:szCs w:val="28"/>
        </w:rPr>
        <w:t>, на 2017 - 2019</w:t>
      </w:r>
      <w:r w:rsidR="007A7B1D" w:rsidRPr="00E40F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Соглашение) заключено на федеральном уровне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определяет согласованные позиции сторон по обеспечению стабильной и эффективн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895CD4" w:rsidRPr="00E40FF3">
        <w:rPr>
          <w:rFonts w:ascii="Times New Roman" w:hAnsi="Times New Roman" w:cs="Times New Roman"/>
          <w:sz w:val="28"/>
          <w:szCs w:val="28"/>
        </w:rPr>
        <w:t>учреждений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, подведомственных Федеральному агентству железнодорожного транспорта (далее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315087" w:rsidRPr="00E40FF3">
        <w:rPr>
          <w:rFonts w:ascii="Times New Roman" w:hAnsi="Times New Roman" w:cs="Times New Roman"/>
          <w:sz w:val="28"/>
          <w:szCs w:val="28"/>
        </w:rPr>
        <w:t>,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и социально-экономических и профессиональных интересов работников Учреждений (далее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Настоящее Соглашение является правовым актом, устанавливающим общие принципы регулирования социально</w:t>
      </w:r>
      <w:r w:rsidR="00223A82"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 xml:space="preserve">трудовых отношений в сфере образования и связанных с ними экономических отношений, определяет общие условия оплаты труда, трудовые гарантии и льготы </w:t>
      </w:r>
      <w:r w:rsidR="00EB6BFE" w:rsidRPr="00E40FF3">
        <w:rPr>
          <w:rFonts w:ascii="Times New Roman" w:hAnsi="Times New Roman" w:cs="Times New Roman"/>
          <w:sz w:val="28"/>
          <w:szCs w:val="28"/>
        </w:rPr>
        <w:t>Работников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Настоящее Соглашение обязательно к применению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и является основой </w:t>
      </w:r>
      <w:r w:rsidRPr="00E40FF3">
        <w:rPr>
          <w:rFonts w:ascii="Times New Roman" w:hAnsi="Times New Roman" w:cs="Times New Roman"/>
          <w:sz w:val="28"/>
          <w:szCs w:val="28"/>
        </w:rPr>
        <w:t>при заключении коллективных д</w:t>
      </w:r>
      <w:r w:rsidR="00D57E6D" w:rsidRPr="00E40FF3">
        <w:rPr>
          <w:rFonts w:ascii="Times New Roman" w:hAnsi="Times New Roman" w:cs="Times New Roman"/>
          <w:sz w:val="28"/>
          <w:szCs w:val="28"/>
        </w:rPr>
        <w:t>оговоров, трудовых договоров с Р</w:t>
      </w:r>
      <w:r w:rsidRPr="00E40FF3">
        <w:rPr>
          <w:rFonts w:ascii="Times New Roman" w:hAnsi="Times New Roman" w:cs="Times New Roman"/>
          <w:sz w:val="28"/>
          <w:szCs w:val="28"/>
        </w:rPr>
        <w:t>аботниками, при разрешении индивидуальных и коллективных трудовых споров.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1.2. Сторонами настоящего Соглашения (далее </w:t>
      </w:r>
      <w:r w:rsidR="002515E5" w:rsidRPr="00E40FF3">
        <w:rPr>
          <w:rFonts w:ascii="Times New Roman" w:hAnsi="Times New Roman" w:cs="Times New Roman"/>
          <w:sz w:val="28"/>
          <w:szCs w:val="28"/>
        </w:rPr>
        <w:t>–</w:t>
      </w:r>
      <w:r w:rsidRPr="00E40FF3">
        <w:rPr>
          <w:rFonts w:ascii="Times New Roman" w:hAnsi="Times New Roman" w:cs="Times New Roman"/>
          <w:sz w:val="28"/>
          <w:szCs w:val="28"/>
        </w:rPr>
        <w:t xml:space="preserve"> Стороны) являются:</w:t>
      </w:r>
    </w:p>
    <w:p w:rsidR="00895CD4" w:rsidRPr="00E40FF3" w:rsidRDefault="00D57E6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-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аботники в лице их представителя </w:t>
      </w:r>
      <w:r w:rsidR="00B75D34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Общественной организации - </w:t>
      </w:r>
      <w:r w:rsidR="00895CD4" w:rsidRPr="00E40FF3">
        <w:rPr>
          <w:rFonts w:ascii="Times New Roman" w:hAnsi="Times New Roman" w:cs="Times New Roman"/>
          <w:sz w:val="28"/>
          <w:szCs w:val="28"/>
        </w:rPr>
        <w:t>Российского проф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895CD4" w:rsidRPr="00E40FF3">
        <w:rPr>
          <w:rFonts w:ascii="Times New Roman" w:hAnsi="Times New Roman" w:cs="Times New Roman"/>
          <w:sz w:val="28"/>
          <w:szCs w:val="28"/>
        </w:rPr>
        <w:t>союза железнодорожников и транспортных строител</w:t>
      </w:r>
      <w:r w:rsidR="001003F7" w:rsidRPr="00E40FF3">
        <w:rPr>
          <w:rFonts w:ascii="Times New Roman" w:hAnsi="Times New Roman" w:cs="Times New Roman"/>
          <w:sz w:val="28"/>
          <w:szCs w:val="28"/>
        </w:rPr>
        <w:t xml:space="preserve">ей (далее </w:t>
      </w:r>
      <w:r w:rsidR="00B75D34" w:rsidRPr="00E40FF3">
        <w:rPr>
          <w:rFonts w:ascii="Times New Roman" w:hAnsi="Times New Roman" w:cs="Times New Roman"/>
          <w:sz w:val="28"/>
          <w:szCs w:val="28"/>
        </w:rPr>
        <w:t>–</w:t>
      </w:r>
      <w:r w:rsidR="001003F7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E40FF3">
        <w:rPr>
          <w:rFonts w:ascii="Times New Roman" w:hAnsi="Times New Roman" w:cs="Times New Roman"/>
          <w:sz w:val="28"/>
          <w:szCs w:val="28"/>
        </w:rPr>
        <w:t>);</w:t>
      </w:r>
    </w:p>
    <w:p w:rsidR="00895CD4" w:rsidRPr="00E40FF3" w:rsidRDefault="00223A8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аботодатели Учреждений (далее </w:t>
      </w:r>
      <w:r w:rsidR="007A7B1D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аботодатели) в лице их представителя </w:t>
      </w:r>
      <w:r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Федерального агентства железнодорожного транспорта (</w:t>
      </w:r>
      <w:r w:rsidR="00EB6BFE" w:rsidRPr="00E40FF3">
        <w:rPr>
          <w:rFonts w:ascii="Times New Roman" w:hAnsi="Times New Roman" w:cs="Times New Roman"/>
          <w:sz w:val="28"/>
          <w:szCs w:val="28"/>
        </w:rPr>
        <w:t>Росжелдор</w:t>
      </w:r>
      <w:r w:rsidR="00895CD4" w:rsidRPr="00E40FF3">
        <w:rPr>
          <w:rFonts w:ascii="Times New Roman" w:hAnsi="Times New Roman" w:cs="Times New Roman"/>
          <w:sz w:val="28"/>
          <w:szCs w:val="28"/>
        </w:rPr>
        <w:t>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1.3. Действие настоящего Соглашения распространяется на всех </w:t>
      </w:r>
      <w:r w:rsidR="00505FFF" w:rsidRPr="00E40FF3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505FFF" w:rsidRPr="00E40FF3">
        <w:rPr>
          <w:rFonts w:ascii="Times New Roman" w:hAnsi="Times New Roman" w:cs="Times New Roman"/>
          <w:sz w:val="28"/>
          <w:szCs w:val="28"/>
        </w:rPr>
        <w:t>аботодателей</w:t>
      </w:r>
      <w:r w:rsidR="00EB6BFE" w:rsidRPr="00E40FF3">
        <w:rPr>
          <w:rFonts w:ascii="Times New Roman" w:hAnsi="Times New Roman" w:cs="Times New Roman"/>
          <w:sz w:val="28"/>
          <w:szCs w:val="28"/>
        </w:rPr>
        <w:t>, выборных и штатных</w:t>
      </w:r>
      <w:r w:rsidR="003418D2" w:rsidRPr="00E40FF3">
        <w:rPr>
          <w:rFonts w:ascii="Times New Roman" w:hAnsi="Times New Roman" w:cs="Times New Roman"/>
          <w:sz w:val="28"/>
          <w:szCs w:val="28"/>
        </w:rPr>
        <w:t xml:space="preserve"> работников РОСПРОФЖЕЛ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 Стороны согласились в том, что: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1.4.1. В целях регулирования социально-трудовых и иных, связанных с ними отношений</w:t>
      </w:r>
      <w:r w:rsidR="0053396D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аботниками и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аботодателями в Учреждени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ях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EB6BFE" w:rsidRPr="00E40FF3">
        <w:rPr>
          <w:rFonts w:ascii="Times New Roman" w:hAnsi="Times New Roman" w:cs="Times New Roman"/>
          <w:sz w:val="28"/>
          <w:szCs w:val="28"/>
        </w:rPr>
        <w:t>ю</w:t>
      </w:r>
      <w:r w:rsidRPr="00E40FF3">
        <w:rPr>
          <w:rFonts w:ascii="Times New Roman" w:hAnsi="Times New Roman" w:cs="Times New Roman"/>
          <w:sz w:val="28"/>
          <w:szCs w:val="28"/>
        </w:rPr>
        <w:t>тся коллективны</w:t>
      </w:r>
      <w:r w:rsidR="00EB6BFE" w:rsidRPr="00E40FF3">
        <w:rPr>
          <w:rFonts w:ascii="Times New Roman" w:hAnsi="Times New Roman" w:cs="Times New Roman"/>
          <w:sz w:val="28"/>
          <w:szCs w:val="28"/>
        </w:rPr>
        <w:t>е</w:t>
      </w:r>
      <w:r w:rsidRPr="00E40FF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9008E" w:rsidRPr="00E40FF3">
        <w:rPr>
          <w:rFonts w:ascii="Times New Roman" w:hAnsi="Times New Roman" w:cs="Times New Roman"/>
          <w:sz w:val="28"/>
          <w:szCs w:val="28"/>
        </w:rPr>
        <w:t>ы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EB6BFE" w:rsidRPr="00E40FF3" w:rsidRDefault="00EB6BF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Коллективные договор</w:t>
      </w:r>
      <w:r w:rsidR="00E9008E" w:rsidRPr="00E40FF3">
        <w:rPr>
          <w:rFonts w:ascii="Times New Roman" w:hAnsi="Times New Roman" w:cs="Times New Roman"/>
          <w:sz w:val="28"/>
          <w:szCs w:val="28"/>
        </w:rPr>
        <w:t>ы</w:t>
      </w:r>
      <w:r w:rsidRPr="00E40FF3">
        <w:rPr>
          <w:rFonts w:ascii="Times New Roman" w:hAnsi="Times New Roman" w:cs="Times New Roman"/>
          <w:sz w:val="28"/>
          <w:szCs w:val="28"/>
        </w:rPr>
        <w:t xml:space="preserve">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В коллективном договоре, с учетом особенностей деятельности Учреждения и его финансовых возможностей, могут устанавливаться дополнительные </w:t>
      </w:r>
      <w:r w:rsidR="003A63B1" w:rsidRPr="00E40FF3">
        <w:rPr>
          <w:rFonts w:ascii="Times New Roman" w:hAnsi="Times New Roman" w:cs="Times New Roman"/>
          <w:sz w:val="28"/>
          <w:szCs w:val="28"/>
        </w:rPr>
        <w:t>гарантии и</w:t>
      </w:r>
      <w:r w:rsidR="00505FFF" w:rsidRPr="00E40FF3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3A63B1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</w:p>
    <w:p w:rsidR="00A54188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1.4.2. В течение срока действия настоящего Соглашения Стороны на основе взаимной договоренности вправе вносить в него дополнения и изменения.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При наступлении условий, требующих внесения дополнени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и </w:t>
      </w:r>
      <w:r w:rsidR="001A2C7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>(</w:t>
      </w:r>
      <w:r w:rsidRPr="00E40FF3">
        <w:rPr>
          <w:rFonts w:ascii="Times New Roman" w:hAnsi="Times New Roman" w:cs="Times New Roman"/>
          <w:sz w:val="28"/>
          <w:szCs w:val="28"/>
        </w:rPr>
        <w:t>или</w:t>
      </w:r>
      <w:r w:rsidR="00EB6BFE" w:rsidRPr="00E40FF3">
        <w:rPr>
          <w:rFonts w:ascii="Times New Roman" w:hAnsi="Times New Roman" w:cs="Times New Roman"/>
          <w:sz w:val="28"/>
          <w:szCs w:val="28"/>
        </w:rPr>
        <w:t>)</w:t>
      </w:r>
      <w:r w:rsidRPr="00E40FF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в настоящее Соглашение, заинтересованная Сторона направляет другой Стороне письменное уведомление о </w:t>
      </w:r>
      <w:r w:rsidR="00EB6BFE" w:rsidRPr="00E40FF3">
        <w:rPr>
          <w:rFonts w:ascii="Times New Roman" w:hAnsi="Times New Roman" w:cs="Times New Roman"/>
          <w:sz w:val="28"/>
          <w:szCs w:val="28"/>
        </w:rPr>
        <w:t>необходимости коллективных</w:t>
      </w:r>
      <w:r w:rsidRPr="00E40FF3">
        <w:rPr>
          <w:rFonts w:ascii="Times New Roman" w:hAnsi="Times New Roman" w:cs="Times New Roman"/>
          <w:sz w:val="28"/>
          <w:szCs w:val="28"/>
        </w:rPr>
        <w:t xml:space="preserve"> переговоров в соответствии с законодательством Российской Федерации и настоящим Соглашением.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</w:t>
      </w:r>
      <w:r w:rsidRPr="00E4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в пред</w:t>
      </w:r>
      <w:r w:rsidR="00CE23D9" w:rsidRPr="00E40FF3">
        <w:rPr>
          <w:rFonts w:ascii="Times New Roman" w:hAnsi="Times New Roman" w:cs="Times New Roman"/>
          <w:sz w:val="28"/>
          <w:szCs w:val="28"/>
        </w:rPr>
        <w:t>елах срока действия настоящего С</w:t>
      </w:r>
      <w:r w:rsidRPr="00E40FF3">
        <w:rPr>
          <w:rFonts w:ascii="Times New Roman" w:hAnsi="Times New Roman" w:cs="Times New Roman"/>
          <w:sz w:val="28"/>
          <w:szCs w:val="28"/>
        </w:rPr>
        <w:t>оглашения.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несут ответственность за уклонение от участия в коллективных переговорах по заключению, изменению настоящего Соглашения, непредоставление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1.5. Стороны доводят текст настоящего Соглашения до Учреждений и </w:t>
      </w:r>
      <w:r w:rsidR="00F43768" w:rsidRPr="00E40FF3">
        <w:rPr>
          <w:rFonts w:ascii="Times New Roman" w:hAnsi="Times New Roman" w:cs="Times New Roman"/>
          <w:sz w:val="28"/>
          <w:szCs w:val="28"/>
        </w:rPr>
        <w:t xml:space="preserve">действующих в них </w:t>
      </w:r>
      <w:r w:rsidRPr="00E40FF3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3807E6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Текст настоящего</w:t>
      </w:r>
      <w:r w:rsidR="003807E6" w:rsidRPr="00E40FF3">
        <w:rPr>
          <w:rFonts w:ascii="Times New Roman" w:hAnsi="Times New Roman" w:cs="Times New Roman"/>
          <w:sz w:val="28"/>
          <w:szCs w:val="28"/>
        </w:rPr>
        <w:t xml:space="preserve"> Соглашения РОСПРОФЖЕЛ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 публикует</w:t>
      </w:r>
      <w:r w:rsidR="00FC2320" w:rsidRPr="00E40FF3">
        <w:rPr>
          <w:rFonts w:ascii="Times New Roman" w:hAnsi="Times New Roman" w:cs="Times New Roman"/>
          <w:sz w:val="28"/>
          <w:szCs w:val="28"/>
        </w:rPr>
        <w:t xml:space="preserve"> в журнале «Информационный вестник», газете «Сигнал»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и размещает на своем сайте в интернете </w:t>
      </w:r>
      <w:r w:rsidRPr="00E40FF3">
        <w:rPr>
          <w:rFonts w:ascii="Times New Roman" w:hAnsi="Times New Roman" w:cs="Times New Roman"/>
          <w:sz w:val="28"/>
          <w:szCs w:val="28"/>
        </w:rPr>
        <w:t>в двухнедел</w:t>
      </w:r>
      <w:r w:rsidR="003A63B1" w:rsidRPr="00E40FF3">
        <w:rPr>
          <w:rFonts w:ascii="Times New Roman" w:hAnsi="Times New Roman" w:cs="Times New Roman"/>
          <w:sz w:val="28"/>
          <w:szCs w:val="28"/>
        </w:rPr>
        <w:t>ьный срок после его регистрации</w:t>
      </w:r>
      <w:r w:rsidRPr="00E40FF3">
        <w:rPr>
          <w:rFonts w:ascii="Times New Roman" w:hAnsi="Times New Roman" w:cs="Times New Roman"/>
          <w:sz w:val="28"/>
          <w:szCs w:val="28"/>
        </w:rPr>
        <w:t xml:space="preserve"> с последующим освещением промежуточных 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– за полугодие </w:t>
      </w:r>
      <w:r w:rsidRPr="00E40FF3">
        <w:rPr>
          <w:rFonts w:ascii="Times New Roman" w:hAnsi="Times New Roman" w:cs="Times New Roman"/>
          <w:sz w:val="28"/>
          <w:szCs w:val="28"/>
        </w:rPr>
        <w:t>и итоговых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 – за каждый год</w:t>
      </w:r>
      <w:r w:rsidRPr="00E40FF3">
        <w:rPr>
          <w:rFonts w:ascii="Times New Roman" w:hAnsi="Times New Roman" w:cs="Times New Roman"/>
          <w:sz w:val="28"/>
          <w:szCs w:val="28"/>
        </w:rPr>
        <w:t xml:space="preserve"> результатов выполнения настоящего Соглашения.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6</w:t>
      </w:r>
      <w:r w:rsidR="00BD3B5B" w:rsidRPr="00E40FF3">
        <w:rPr>
          <w:rFonts w:ascii="Times New Roman" w:hAnsi="Times New Roman" w:cs="Times New Roman"/>
          <w:sz w:val="28"/>
          <w:szCs w:val="28"/>
        </w:rPr>
        <w:t>. Стороны</w:t>
      </w:r>
      <w:r w:rsidR="005F1DD6" w:rsidRPr="00E40FF3">
        <w:rPr>
          <w:rFonts w:ascii="Times New Roman" w:hAnsi="Times New Roman" w:cs="Times New Roman"/>
          <w:sz w:val="28"/>
          <w:szCs w:val="28"/>
        </w:rPr>
        <w:t>, в пределах своей компетенции,</w:t>
      </w:r>
      <w:r w:rsidR="00BD3B5B" w:rsidRPr="00E40FF3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Pr="00E40FF3">
        <w:rPr>
          <w:rFonts w:ascii="Times New Roman" w:hAnsi="Times New Roman" w:cs="Times New Roman"/>
          <w:sz w:val="28"/>
          <w:szCs w:val="28"/>
        </w:rPr>
        <w:t>:</w:t>
      </w:r>
    </w:p>
    <w:p w:rsidR="009D0F75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6</w:t>
      </w:r>
      <w:r w:rsidRPr="00E40FF3">
        <w:rPr>
          <w:rFonts w:ascii="Times New Roman" w:hAnsi="Times New Roman" w:cs="Times New Roman"/>
          <w:sz w:val="28"/>
          <w:szCs w:val="28"/>
        </w:rPr>
        <w:t xml:space="preserve">.1. </w:t>
      </w:r>
      <w:r w:rsidR="009D0F75" w:rsidRPr="00E40FF3">
        <w:rPr>
          <w:rFonts w:ascii="Times New Roman" w:hAnsi="Times New Roman" w:cs="Times New Roman"/>
          <w:sz w:val="28"/>
          <w:szCs w:val="28"/>
        </w:rPr>
        <w:t xml:space="preserve">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 </w:t>
      </w:r>
    </w:p>
    <w:p w:rsidR="000514E0" w:rsidRPr="00E40FF3" w:rsidRDefault="000514E0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1.6.2. Соблюдение предусмотренн</w:t>
      </w:r>
      <w:r w:rsidR="00FC2320" w:rsidRPr="00E40FF3">
        <w:rPr>
          <w:b w:val="0"/>
          <w:sz w:val="28"/>
          <w:szCs w:val="28"/>
        </w:rPr>
        <w:t>ого Федеральным законом Российской Федерации</w:t>
      </w:r>
      <w:r w:rsidR="00FC2320" w:rsidRPr="00E40FF3">
        <w:t xml:space="preserve"> </w:t>
      </w:r>
      <w:r w:rsidR="00FC2320" w:rsidRPr="00E40FF3">
        <w:rPr>
          <w:b w:val="0"/>
          <w:sz w:val="28"/>
          <w:szCs w:val="28"/>
        </w:rPr>
        <w:t xml:space="preserve">от 29 декабря 2012 года </w:t>
      </w:r>
      <w:r w:rsidR="003A63B1" w:rsidRPr="00E40FF3">
        <w:rPr>
          <w:b w:val="0"/>
          <w:sz w:val="28"/>
          <w:szCs w:val="28"/>
        </w:rPr>
        <w:t xml:space="preserve"> №</w:t>
      </w:r>
      <w:r w:rsidR="00FC2320" w:rsidRPr="00E40FF3">
        <w:rPr>
          <w:b w:val="0"/>
          <w:sz w:val="28"/>
          <w:szCs w:val="28"/>
        </w:rPr>
        <w:t xml:space="preserve"> 273-ФЗ</w:t>
      </w:r>
      <w:r w:rsidR="00C56B7E" w:rsidRPr="00E40FF3">
        <w:rPr>
          <w:b w:val="0"/>
          <w:sz w:val="28"/>
          <w:szCs w:val="28"/>
        </w:rPr>
        <w:t xml:space="preserve"> «</w:t>
      </w:r>
      <w:r w:rsidRPr="00E40FF3">
        <w:rPr>
          <w:b w:val="0"/>
          <w:sz w:val="28"/>
          <w:szCs w:val="28"/>
        </w:rPr>
        <w:t>Об образовании</w:t>
      </w:r>
      <w:r w:rsidR="00FC2320" w:rsidRPr="00E40FF3">
        <w:rPr>
          <w:b w:val="0"/>
          <w:sz w:val="28"/>
          <w:szCs w:val="28"/>
        </w:rPr>
        <w:t xml:space="preserve"> в Российской Федерации»</w:t>
      </w:r>
      <w:r w:rsidR="00C03E12" w:rsidRPr="00E40FF3">
        <w:rPr>
          <w:b w:val="0"/>
          <w:sz w:val="28"/>
          <w:szCs w:val="28"/>
        </w:rPr>
        <w:t xml:space="preserve"> (с последующими изменениями и дополнениями)</w:t>
      </w:r>
      <w:r w:rsidR="000360C8" w:rsidRPr="00E40FF3">
        <w:rPr>
          <w:b w:val="0"/>
          <w:sz w:val="28"/>
          <w:szCs w:val="28"/>
        </w:rPr>
        <w:t xml:space="preserve"> </w:t>
      </w:r>
      <w:r w:rsidRPr="00E40FF3">
        <w:rPr>
          <w:b w:val="0"/>
          <w:sz w:val="28"/>
          <w:szCs w:val="28"/>
        </w:rPr>
        <w:t>права Учреждений самостоятельно определять направления использования средств от приносящей доход деятельности.</w:t>
      </w:r>
    </w:p>
    <w:p w:rsidR="00A54188" w:rsidRPr="00E40FF3" w:rsidRDefault="00A54188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 Стороны согласились: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.1. На основании статей 52, 53 Трудового кодекса Российской Федерации предусматривать в коллективных дого</w:t>
      </w:r>
      <w:r w:rsidR="00235AE3" w:rsidRPr="00E40FF3">
        <w:rPr>
          <w:rFonts w:ascii="Times New Roman" w:hAnsi="Times New Roman" w:cs="Times New Roman"/>
          <w:sz w:val="28"/>
          <w:szCs w:val="28"/>
        </w:rPr>
        <w:t>ворах конкретные формы участия Р</w:t>
      </w:r>
      <w:r w:rsidRPr="00E40FF3">
        <w:rPr>
          <w:rFonts w:ascii="Times New Roman" w:hAnsi="Times New Roman" w:cs="Times New Roman"/>
          <w:sz w:val="28"/>
          <w:szCs w:val="28"/>
        </w:rPr>
        <w:t>аботников (их представителей) в управлении Учреждениями.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.2. Предусматривать выделение внебюджетных средств на</w:t>
      </w:r>
      <w:r w:rsidR="005F1DD6" w:rsidRPr="00E40FF3">
        <w:rPr>
          <w:rFonts w:ascii="Times New Roman" w:hAnsi="Times New Roman" w:cs="Times New Roman"/>
          <w:sz w:val="28"/>
          <w:szCs w:val="28"/>
        </w:rPr>
        <w:t xml:space="preserve"> обеспечение социально-экономической</w:t>
      </w:r>
      <w:r w:rsidR="00235AE3" w:rsidRPr="00E40FF3">
        <w:rPr>
          <w:rFonts w:ascii="Times New Roman" w:hAnsi="Times New Roman" w:cs="Times New Roman"/>
          <w:sz w:val="28"/>
          <w:szCs w:val="28"/>
        </w:rPr>
        <w:t xml:space="preserve"> защиты 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аботников, определять направления использования этих средств с участием </w:t>
      </w:r>
      <w:r w:rsidR="003A63B1" w:rsidRPr="00E40FF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E40FF3">
        <w:rPr>
          <w:rFonts w:ascii="Times New Roman" w:hAnsi="Times New Roman" w:cs="Times New Roman"/>
          <w:sz w:val="28"/>
          <w:szCs w:val="28"/>
        </w:rPr>
        <w:t>профсоюзных организаций Учреждений.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1.7.3. В ц</w:t>
      </w:r>
      <w:r w:rsidR="00235AE3" w:rsidRPr="00E40FF3">
        <w:rPr>
          <w:rFonts w:ascii="Times New Roman" w:hAnsi="Times New Roman" w:cs="Times New Roman"/>
          <w:sz w:val="28"/>
          <w:szCs w:val="28"/>
        </w:rPr>
        <w:t>елях материальной поддержки Р</w:t>
      </w:r>
      <w:r w:rsidRPr="00E40FF3">
        <w:rPr>
          <w:rFonts w:ascii="Times New Roman" w:hAnsi="Times New Roman" w:cs="Times New Roman"/>
          <w:sz w:val="28"/>
          <w:szCs w:val="28"/>
        </w:rPr>
        <w:t>аботников, увольняемых в связи с сокращением численности или штата, ликвидацией Учреждения (</w:t>
      </w:r>
      <w:r w:rsidR="003A63B1" w:rsidRPr="00E40F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0FF3">
        <w:rPr>
          <w:rFonts w:ascii="Times New Roman" w:hAnsi="Times New Roman" w:cs="Times New Roman"/>
          <w:sz w:val="28"/>
          <w:szCs w:val="28"/>
        </w:rPr>
        <w:t>структурного подразделения), предусматривать в коллективных договорах следующ</w:t>
      </w:r>
      <w:r w:rsidR="00153132" w:rsidRPr="00E40FF3">
        <w:rPr>
          <w:rFonts w:ascii="Times New Roman" w:hAnsi="Times New Roman" w:cs="Times New Roman"/>
          <w:sz w:val="28"/>
          <w:szCs w:val="28"/>
        </w:rPr>
        <w:t xml:space="preserve">ую меру их социальной поддержки – </w:t>
      </w:r>
      <w:r w:rsidR="006C52E1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аботникам, которым в соответствии </w:t>
      </w:r>
      <w:r w:rsidR="006C52E1" w:rsidRPr="00E40FF3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</w:t>
      </w:r>
      <w:r w:rsidR="00AE3F85" w:rsidRPr="00E40FF3">
        <w:rPr>
          <w:rFonts w:ascii="Times New Roman" w:hAnsi="Times New Roman" w:cs="Times New Roman"/>
          <w:sz w:val="28"/>
          <w:szCs w:val="28"/>
        </w:rPr>
        <w:t>от 19 апреля 1991 года № 1032</w:t>
      </w:r>
      <w:r w:rsidR="008913C6" w:rsidRPr="00E40FF3">
        <w:rPr>
          <w:rFonts w:ascii="Times New Roman" w:hAnsi="Times New Roman" w:cs="Times New Roman"/>
          <w:sz w:val="28"/>
          <w:szCs w:val="28"/>
        </w:rPr>
        <w:t>-</w:t>
      </w:r>
      <w:r w:rsidR="00AE3F85" w:rsidRPr="00E40FF3">
        <w:rPr>
          <w:rFonts w:ascii="Times New Roman" w:hAnsi="Times New Roman" w:cs="Times New Roman"/>
          <w:sz w:val="28"/>
          <w:szCs w:val="28"/>
        </w:rPr>
        <w:t xml:space="preserve">1 </w:t>
      </w:r>
      <w:r w:rsidR="006C52E1" w:rsidRPr="00E40FF3">
        <w:rPr>
          <w:rFonts w:ascii="Times New Roman" w:hAnsi="Times New Roman" w:cs="Times New Roman"/>
          <w:sz w:val="28"/>
          <w:szCs w:val="28"/>
        </w:rPr>
        <w:t>«</w:t>
      </w:r>
      <w:r w:rsidRPr="00E40FF3">
        <w:rPr>
          <w:rFonts w:ascii="Times New Roman" w:hAnsi="Times New Roman" w:cs="Times New Roman"/>
          <w:sz w:val="28"/>
          <w:szCs w:val="28"/>
        </w:rPr>
        <w:t>О занятости н</w:t>
      </w:r>
      <w:r w:rsidR="006C52E1" w:rsidRPr="00E40FF3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AE3F85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по</w:t>
      </w:r>
      <w:r w:rsidR="006C52E1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предложению органов службы занятости досрочно назначена пенсия, производить ежемесячную доплату к пенсии за счет Учреждения в размере 2-х минимальных размеров оплаты труда в Российской Федерации до момента наступления возраста, дающего право на пенсию по старости.</w:t>
      </w:r>
    </w:p>
    <w:p w:rsidR="00895CD4" w:rsidRPr="00E40FF3" w:rsidRDefault="005F1DD6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1.7.4. </w:t>
      </w:r>
      <w:r w:rsidR="00895CD4" w:rsidRPr="00E40FF3">
        <w:rPr>
          <w:rFonts w:ascii="Times New Roman" w:hAnsi="Times New Roman" w:cs="Times New Roman"/>
          <w:sz w:val="28"/>
          <w:szCs w:val="28"/>
        </w:rPr>
        <w:t>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</w:t>
      </w:r>
    </w:p>
    <w:p w:rsidR="00895CD4" w:rsidRPr="00E40FF3" w:rsidRDefault="00895CD4" w:rsidP="0036424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88" w:rsidRPr="00E40FF3" w:rsidRDefault="00895CD4" w:rsidP="00A541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2. Социальное партнерство и координация</w:t>
      </w:r>
    </w:p>
    <w:p w:rsidR="00895CD4" w:rsidRPr="00E40FF3" w:rsidRDefault="00895CD4" w:rsidP="00A541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действий Сторон Соглашения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 В целях развития и дальнейшего углубления социального партнерства Стороны обязуются: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2.1.1. Создать на равноправной и постоянной основе Комиссию по регулированию социально-трудовых отношений</w:t>
      </w:r>
      <w:r w:rsidR="00C70766" w:rsidRPr="00E40FF3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FA22CC" w:rsidRPr="00E40FF3">
        <w:rPr>
          <w:rFonts w:ascii="Times New Roman" w:hAnsi="Times New Roman" w:cs="Times New Roman"/>
          <w:sz w:val="28"/>
          <w:szCs w:val="28"/>
        </w:rPr>
        <w:t>ях образования, подведомственных</w:t>
      </w:r>
      <w:r w:rsidR="00C70766" w:rsidRPr="00E40FF3">
        <w:rPr>
          <w:rFonts w:ascii="Times New Roman" w:hAnsi="Times New Roman" w:cs="Times New Roman"/>
          <w:sz w:val="28"/>
          <w:szCs w:val="28"/>
        </w:rPr>
        <w:t xml:space="preserve"> Федеральному агентству железнодорожного транспорта </w:t>
      </w:r>
      <w:r w:rsidRPr="00E40F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7EBD" w:rsidRPr="00E40FF3">
        <w:rPr>
          <w:rFonts w:ascii="Times New Roman" w:hAnsi="Times New Roman" w:cs="Times New Roman"/>
          <w:sz w:val="28"/>
          <w:szCs w:val="28"/>
        </w:rPr>
        <w:t>–</w:t>
      </w:r>
      <w:r w:rsidRPr="00E40FF3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9D2BED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для ведения коллективных </w:t>
      </w:r>
      <w:r w:rsidR="001711DA" w:rsidRPr="00E40FF3">
        <w:rPr>
          <w:rFonts w:ascii="Times New Roman" w:hAnsi="Times New Roman" w:cs="Times New Roman"/>
          <w:sz w:val="28"/>
          <w:szCs w:val="28"/>
        </w:rPr>
        <w:t>переговоров, подготовки проекта Отраслевого соглашения и его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C03E12" w:rsidRPr="00E40FF3">
        <w:rPr>
          <w:rFonts w:ascii="Times New Roman" w:hAnsi="Times New Roman" w:cs="Times New Roman"/>
          <w:sz w:val="28"/>
          <w:szCs w:val="28"/>
        </w:rPr>
        <w:t xml:space="preserve"> (продления)</w:t>
      </w:r>
      <w:r w:rsidRPr="00E40FF3">
        <w:rPr>
          <w:rFonts w:ascii="Times New Roman" w:hAnsi="Times New Roman" w:cs="Times New Roman"/>
          <w:sz w:val="28"/>
          <w:szCs w:val="28"/>
        </w:rPr>
        <w:t>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</w:t>
      </w:r>
      <w:r w:rsidR="00EB6BFE" w:rsidRPr="00E40FF3">
        <w:rPr>
          <w:rFonts w:ascii="Times New Roman" w:hAnsi="Times New Roman" w:cs="Times New Roman"/>
          <w:sz w:val="28"/>
          <w:szCs w:val="28"/>
        </w:rPr>
        <w:t>.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Состав Комиссии и срок ее полномочий определяется Сторонами.</w:t>
      </w:r>
    </w:p>
    <w:p w:rsidR="00EC5BF1" w:rsidRPr="00E40FF3" w:rsidRDefault="00EC5BF1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</w:t>
      </w:r>
      <w:r w:rsidR="00E30D7B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отношений, обеспечения гарантий социально-трудовых прав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аботников и по другим социально значимым вопросам.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2.1.3. Обеспечивать участи</w:t>
      </w:r>
      <w:r w:rsidR="00EB6BFE" w:rsidRPr="00E40FF3">
        <w:rPr>
          <w:rFonts w:ascii="Times New Roman" w:hAnsi="Times New Roman" w:cs="Times New Roman"/>
          <w:sz w:val="28"/>
          <w:szCs w:val="28"/>
        </w:rPr>
        <w:t>е представителей другой Стороны</w:t>
      </w:r>
      <w:r w:rsidRPr="00E40FF3">
        <w:rPr>
          <w:rFonts w:ascii="Times New Roman" w:hAnsi="Times New Roman" w:cs="Times New Roman"/>
          <w:sz w:val="28"/>
          <w:szCs w:val="28"/>
        </w:rPr>
        <w:t xml:space="preserve">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</w:t>
      </w:r>
      <w:r w:rsidR="001A4F75" w:rsidRPr="00E40FF3">
        <w:rPr>
          <w:rFonts w:ascii="Times New Roman" w:hAnsi="Times New Roman" w:cs="Times New Roman"/>
          <w:sz w:val="28"/>
          <w:szCs w:val="28"/>
        </w:rPr>
        <w:t>ские права Р</w:t>
      </w:r>
      <w:r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Учреждениям, </w:t>
      </w:r>
      <w:r w:rsidR="009D2BED" w:rsidRPr="00E40FF3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Pr="00E40FF3">
        <w:rPr>
          <w:rFonts w:ascii="Times New Roman" w:hAnsi="Times New Roman" w:cs="Times New Roman"/>
          <w:sz w:val="28"/>
          <w:szCs w:val="28"/>
        </w:rPr>
        <w:t xml:space="preserve">профсоюзным организациям </w:t>
      </w:r>
      <w:r w:rsidR="007734A1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="00C03E12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9008E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A54188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</w:t>
      </w:r>
      <w:r w:rsidR="00E9008E" w:rsidRPr="00E40FF3">
        <w:rPr>
          <w:rFonts w:ascii="Times New Roman" w:hAnsi="Times New Roman" w:cs="Times New Roman"/>
          <w:sz w:val="28"/>
          <w:szCs w:val="28"/>
        </w:rPr>
        <w:t>анию с соответствующим выборным</w:t>
      </w:r>
      <w:r w:rsidRPr="00E40FF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9008E" w:rsidRPr="00E40FF3">
        <w:rPr>
          <w:rFonts w:ascii="Times New Roman" w:hAnsi="Times New Roman" w:cs="Times New Roman"/>
          <w:sz w:val="28"/>
          <w:szCs w:val="28"/>
        </w:rPr>
        <w:t xml:space="preserve"> первичной пр</w:t>
      </w:r>
      <w:r w:rsidR="007734A1" w:rsidRPr="00E40FF3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E9008E" w:rsidRPr="00E40FF3">
        <w:rPr>
          <w:rFonts w:ascii="Times New Roman" w:hAnsi="Times New Roman" w:cs="Times New Roman"/>
          <w:sz w:val="28"/>
          <w:szCs w:val="28"/>
        </w:rPr>
        <w:t>.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должны оперативно обеспечивать друг друга получаемой нормативной информацией по этим вопросам.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2.1.5. Возникающие разногласия в ходе коллективных переговоров регулировать в порядке, установленном трудовым законодательством Российской Федерации.</w:t>
      </w:r>
    </w:p>
    <w:p w:rsidR="00C33EFC" w:rsidRPr="00E40FF3" w:rsidRDefault="00C33E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2.1.6.</w:t>
      </w:r>
      <w:r w:rsidRPr="00E40FF3">
        <w:rPr>
          <w:rFonts w:ascii="Times New Roman" w:hAnsi="Times New Roman" w:cs="Times New Roman"/>
          <w:sz w:val="28"/>
          <w:szCs w:val="28"/>
        </w:rPr>
        <w:tab/>
      </w:r>
      <w:r w:rsidR="00EA6B10" w:rsidRPr="00E40FF3">
        <w:rPr>
          <w:rFonts w:ascii="Times New Roman" w:hAnsi="Times New Roman" w:cs="Times New Roman"/>
          <w:sz w:val="28"/>
          <w:szCs w:val="28"/>
        </w:rPr>
        <w:t>Обеспечивать участие представителей выборных органов первичных профсоюзных организаций РОСПРОФЖЕЛ в проведении аттестации Работников, состоящих в штате Учреждений высшего образования.</w:t>
      </w:r>
    </w:p>
    <w:p w:rsidR="00A355A5" w:rsidRPr="00E40FF3" w:rsidRDefault="00A54188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2.2</w:t>
      </w:r>
      <w:r w:rsidR="00C33EFC" w:rsidRPr="00E40FF3">
        <w:rPr>
          <w:rFonts w:ascii="Times New Roman" w:hAnsi="Times New Roman" w:cs="Times New Roman"/>
          <w:sz w:val="28"/>
          <w:szCs w:val="28"/>
        </w:rPr>
        <w:t>.</w:t>
      </w:r>
      <w:r w:rsidR="00A355A5" w:rsidRPr="00E40FF3"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  <w:r w:rsidR="00A355A5" w:rsidRPr="00E40FF3">
        <w:rPr>
          <w:rFonts w:ascii="Times New Roman" w:hAnsi="Times New Roman" w:cs="Times New Roman"/>
          <w:sz w:val="28"/>
          <w:szCs w:val="28"/>
        </w:rPr>
        <w:t xml:space="preserve"> поддерживает участие представителей выборного органа соответствующей первичной профсоюзной организации РОСПРОФЖЕЛ в работе коллегиальных органов управления Учреждения (учёный, попечительский, наблюдательный, управляющий советы и др.), в том числе по вопросам разработки и утверждения устава Учреждения,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 Учреждения.</w:t>
      </w:r>
    </w:p>
    <w:p w:rsidR="008B0A54" w:rsidRPr="00E40FF3" w:rsidRDefault="008B0A54" w:rsidP="008B0A5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2.3.</w:t>
      </w:r>
      <w:r w:rsidRPr="00E40FF3">
        <w:tab/>
        <w:t xml:space="preserve">      </w:t>
      </w:r>
      <w:r w:rsidRPr="00E40FF3">
        <w:rPr>
          <w:rFonts w:ascii="Times New Roman" w:hAnsi="Times New Roman" w:cs="Times New Roman"/>
          <w:sz w:val="28"/>
          <w:szCs w:val="28"/>
        </w:rPr>
        <w:t>Росжелдор и РОСПРОФЖЕЛ договорились вырабатывать и проводить совместную политику в железнодорожной отрасли в интересах отраслевого образования и Учреждений, подведомственных Федеральному агентству железнодорожного транспорта.</w:t>
      </w:r>
    </w:p>
    <w:p w:rsidR="008B0A54" w:rsidRPr="00E40FF3" w:rsidRDefault="008B0A54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E42502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</w:t>
      </w:r>
      <w:r w:rsidR="00A54188" w:rsidRPr="00E40FF3">
        <w:rPr>
          <w:rFonts w:ascii="Times New Roman" w:hAnsi="Times New Roman" w:cs="Times New Roman"/>
          <w:sz w:val="28"/>
          <w:szCs w:val="28"/>
        </w:rPr>
        <w:t>.</w:t>
      </w:r>
      <w:r w:rsidR="008B0A54" w:rsidRPr="00E40FF3">
        <w:rPr>
          <w:rFonts w:ascii="Times New Roman" w:hAnsi="Times New Roman" w:cs="Times New Roman"/>
          <w:sz w:val="28"/>
          <w:szCs w:val="28"/>
        </w:rPr>
        <w:t>4</w:t>
      </w:r>
      <w:r w:rsidRPr="00E40FF3">
        <w:rPr>
          <w:rFonts w:ascii="Times New Roman" w:hAnsi="Times New Roman" w:cs="Times New Roman"/>
          <w:sz w:val="28"/>
          <w:szCs w:val="28"/>
        </w:rPr>
        <w:t>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</w:t>
      </w:r>
    </w:p>
    <w:p w:rsidR="00E24B8F" w:rsidRPr="00E40FF3" w:rsidRDefault="00E24B8F" w:rsidP="008C4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E42502" w:rsidP="00C82A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3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Трудовые отношения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57B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.1. Содержание трудового договора Работника, порядок его заключения и расторжения определяются в соответствии с Трудовым кодексом Российской Федерации.</w:t>
      </w:r>
    </w:p>
    <w:p w:rsidR="00D8457B" w:rsidRPr="00E40FF3" w:rsidRDefault="00D8457B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 w:rsidR="00D8457B" w:rsidRPr="00E40FF3" w:rsidRDefault="00D8457B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 w:rsidR="00895CD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.2</w:t>
      </w:r>
      <w:r w:rsidR="00895CD4" w:rsidRPr="00E40FF3">
        <w:rPr>
          <w:rFonts w:ascii="Times New Roman" w:hAnsi="Times New Roman" w:cs="Times New Roman"/>
          <w:sz w:val="28"/>
          <w:szCs w:val="28"/>
        </w:rPr>
        <w:t>. Стороны при регулировании трудовых отношений исходят из того, что:</w:t>
      </w:r>
    </w:p>
    <w:p w:rsidR="00F24E20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1A4F75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</w:t>
      </w:r>
      <w:r w:rsidR="001A4F75" w:rsidRPr="00E40FF3">
        <w:rPr>
          <w:rFonts w:ascii="Times New Roman" w:hAnsi="Times New Roman" w:cs="Times New Roman"/>
          <w:sz w:val="28"/>
          <w:szCs w:val="28"/>
        </w:rPr>
        <w:t>.1. Трудовой договор с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аботниками заключается на неопределенный срок.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 w:rsidR="00F32F4E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2.2</w:t>
      </w:r>
      <w:r w:rsidR="00F32F4E" w:rsidRPr="00E40FF3">
        <w:rPr>
          <w:rFonts w:ascii="Times New Roman" w:hAnsi="Times New Roman" w:cs="Times New Roman"/>
          <w:sz w:val="28"/>
          <w:szCs w:val="28"/>
        </w:rPr>
        <w:t>. 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 года № 2190-р) (далее – Программа).</w:t>
      </w:r>
    </w:p>
    <w:p w:rsidR="00F24E20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2.3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F32F4E" w:rsidRPr="00E40FF3">
        <w:rPr>
          <w:rFonts w:ascii="Times New Roman" w:hAnsi="Times New Roman" w:cs="Times New Roman"/>
          <w:sz w:val="28"/>
          <w:szCs w:val="28"/>
        </w:rPr>
        <w:tab/>
        <w:t>Работодатели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</w:t>
      </w:r>
      <w:r w:rsidR="00D8457B" w:rsidRPr="00E40FF3">
        <w:rPr>
          <w:rFonts w:ascii="Times New Roman" w:hAnsi="Times New Roman" w:cs="Times New Roman"/>
          <w:sz w:val="28"/>
          <w:szCs w:val="28"/>
        </w:rPr>
        <w:t xml:space="preserve"> 167н,</w:t>
      </w:r>
      <w:r w:rsidR="00F32F4E" w:rsidRPr="00E40FF3">
        <w:rPr>
          <w:rFonts w:ascii="Times New Roman" w:hAnsi="Times New Roman" w:cs="Times New Roman"/>
          <w:sz w:val="28"/>
          <w:szCs w:val="28"/>
        </w:rPr>
        <w:t xml:space="preserve"> обеспечивают заключение (оф</w:t>
      </w:r>
      <w:r w:rsidR="00D8457B" w:rsidRPr="00E40FF3">
        <w:rPr>
          <w:rFonts w:ascii="Times New Roman" w:hAnsi="Times New Roman" w:cs="Times New Roman"/>
          <w:sz w:val="28"/>
          <w:szCs w:val="28"/>
        </w:rPr>
        <w:t>ормление в письменной форме) с Р</w:t>
      </w:r>
      <w:r w:rsidR="00F32F4E" w:rsidRPr="00E40FF3">
        <w:rPr>
          <w:rFonts w:ascii="Times New Roman" w:hAnsi="Times New Roman" w:cs="Times New Roman"/>
          <w:sz w:val="28"/>
          <w:szCs w:val="28"/>
        </w:rPr>
        <w:t xml:space="preserve">аботниками трудового договора, в котором конкретизированы его трудовые (должностные) обязанности, условия оплаты </w:t>
      </w:r>
      <w:r w:rsidR="00F32F4E" w:rsidRPr="00E40FF3">
        <w:rPr>
          <w:rFonts w:ascii="Times New Roman" w:hAnsi="Times New Roman" w:cs="Times New Roman"/>
          <w:sz w:val="28"/>
          <w:szCs w:val="28"/>
        </w:rPr>
        <w:lastRenderedPageBreak/>
        <w:t>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</w:t>
      </w:r>
      <w:r w:rsidR="00D8457B" w:rsidRPr="00E40FF3">
        <w:rPr>
          <w:rFonts w:ascii="Times New Roman" w:hAnsi="Times New Roman" w:cs="Times New Roman"/>
          <w:sz w:val="28"/>
          <w:szCs w:val="28"/>
        </w:rPr>
        <w:t>, либо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 установленную норму труда (норму часов педагогической работы в неделю (в год) за ставку заработной платы); 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 xml:space="preserve"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 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</w:t>
      </w:r>
      <w:r w:rsidR="00D8457B" w:rsidRPr="00E40FF3">
        <w:rPr>
          <w:rFonts w:ascii="Times New Roman" w:hAnsi="Times New Roman" w:cs="Times New Roman"/>
          <w:sz w:val="28"/>
          <w:szCs w:val="28"/>
        </w:rPr>
        <w:t>сят от установленных в Учрежден</w:t>
      </w:r>
      <w:r w:rsidRPr="00E40FF3">
        <w:rPr>
          <w:rFonts w:ascii="Times New Roman" w:hAnsi="Times New Roman" w:cs="Times New Roman"/>
          <w:sz w:val="28"/>
          <w:szCs w:val="28"/>
        </w:rPr>
        <w:t>ии показателей и критериев.</w:t>
      </w:r>
    </w:p>
    <w:p w:rsidR="00244CA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.2.4</w:t>
      </w:r>
      <w:r w:rsidR="00244CAE" w:rsidRPr="00E40FF3">
        <w:rPr>
          <w:rFonts w:ascii="Times New Roman" w:hAnsi="Times New Roman" w:cs="Times New Roman"/>
          <w:sz w:val="28"/>
          <w:szCs w:val="28"/>
        </w:rPr>
        <w:t>. Трудовые договоры на замещение должностей научно-педагогических</w:t>
      </w:r>
      <w:r w:rsidR="001A4F7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244CAE" w:rsidRPr="00E40FF3">
        <w:rPr>
          <w:rFonts w:ascii="Times New Roman" w:hAnsi="Times New Roman" w:cs="Times New Roman"/>
          <w:sz w:val="28"/>
          <w:szCs w:val="28"/>
        </w:rPr>
        <w:t>аботников в высших учебных заведениях могут заключаться как на неопределенный срок, так и на срок</w:t>
      </w:r>
      <w:r w:rsidR="00AF1A95" w:rsidRPr="00E40FF3">
        <w:rPr>
          <w:rFonts w:ascii="Times New Roman" w:hAnsi="Times New Roman" w:cs="Times New Roman"/>
          <w:sz w:val="28"/>
          <w:szCs w:val="28"/>
        </w:rPr>
        <w:t>,</w:t>
      </w:r>
      <w:r w:rsidR="00244CAE" w:rsidRPr="00E40FF3">
        <w:rPr>
          <w:rFonts w:ascii="Times New Roman" w:hAnsi="Times New Roman" w:cs="Times New Roman"/>
          <w:sz w:val="28"/>
          <w:szCs w:val="28"/>
        </w:rPr>
        <w:t xml:space="preserve"> определенный сторонами трудового договора. Заключению трудового договора на замещение должности научно-педагогического</w:t>
      </w:r>
      <w:r w:rsidR="001A4F7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244CAE" w:rsidRPr="00E40FF3">
        <w:rPr>
          <w:rFonts w:ascii="Times New Roman" w:hAnsi="Times New Roman" w:cs="Times New Roman"/>
          <w:sz w:val="28"/>
          <w:szCs w:val="28"/>
        </w:rPr>
        <w:t>аботн</w:t>
      </w:r>
      <w:r w:rsidR="00E30D7B" w:rsidRPr="00E40FF3">
        <w:rPr>
          <w:rFonts w:ascii="Times New Roman" w:hAnsi="Times New Roman" w:cs="Times New Roman"/>
          <w:sz w:val="28"/>
          <w:szCs w:val="28"/>
        </w:rPr>
        <w:t xml:space="preserve">ика в 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Учреждениях высшего образования </w:t>
      </w:r>
      <w:r w:rsidR="00244CAE" w:rsidRPr="00E40FF3">
        <w:rPr>
          <w:rFonts w:ascii="Times New Roman" w:hAnsi="Times New Roman" w:cs="Times New Roman"/>
          <w:sz w:val="28"/>
          <w:szCs w:val="28"/>
        </w:rPr>
        <w:t>предшествует избрание по конкурсу на замещение соответствующей должности.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</w:t>
      </w:r>
      <w:r w:rsidR="00E30D7B" w:rsidRPr="00E40FF3">
        <w:rPr>
          <w:rFonts w:ascii="Times New Roman" w:hAnsi="Times New Roman" w:cs="Times New Roman"/>
          <w:sz w:val="28"/>
          <w:szCs w:val="28"/>
        </w:rPr>
        <w:t>ийской Федерации, утверждаемым п</w:t>
      </w:r>
      <w:r w:rsidRPr="00E40FF3">
        <w:rPr>
          <w:rFonts w:ascii="Times New Roman" w:hAnsi="Times New Roman" w:cs="Times New Roman"/>
          <w:sz w:val="28"/>
          <w:szCs w:val="28"/>
        </w:rPr>
        <w:t>риказом Мин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40FF3">
        <w:rPr>
          <w:rFonts w:ascii="Times New Roman" w:hAnsi="Times New Roman" w:cs="Times New Roman"/>
          <w:sz w:val="28"/>
          <w:szCs w:val="28"/>
        </w:rPr>
        <w:t>обр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EB6BFE" w:rsidRPr="00E40FF3">
        <w:rPr>
          <w:rFonts w:ascii="Times New Roman" w:hAnsi="Times New Roman" w:cs="Times New Roman"/>
          <w:sz w:val="28"/>
          <w:szCs w:val="28"/>
        </w:rPr>
        <w:t>науки</w:t>
      </w:r>
      <w:r w:rsidR="00E30D7B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F24E20" w:rsidRPr="00E40F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0D7B" w:rsidRPr="00E40FF3">
        <w:rPr>
          <w:rFonts w:ascii="Times New Roman" w:hAnsi="Times New Roman" w:cs="Times New Roman"/>
          <w:sz w:val="28"/>
          <w:szCs w:val="28"/>
        </w:rPr>
        <w:t>, у</w:t>
      </w:r>
      <w:r w:rsidRPr="00E40FF3">
        <w:rPr>
          <w:rFonts w:ascii="Times New Roman" w:hAnsi="Times New Roman" w:cs="Times New Roman"/>
          <w:sz w:val="28"/>
          <w:szCs w:val="28"/>
        </w:rPr>
        <w:t xml:space="preserve">ставом и (или) локальным </w:t>
      </w:r>
      <w:r w:rsidR="009D2BED" w:rsidRPr="00E40FF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40FF3">
        <w:rPr>
          <w:rFonts w:ascii="Times New Roman" w:hAnsi="Times New Roman" w:cs="Times New Roman"/>
          <w:sz w:val="28"/>
          <w:szCs w:val="28"/>
        </w:rPr>
        <w:t>актом Учреждения.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Должности декана факультета и заведующего кафедрой являются выборными. Порядок выборов на ук</w:t>
      </w:r>
      <w:r w:rsidR="00E30D7B" w:rsidRPr="00E40FF3">
        <w:rPr>
          <w:rFonts w:ascii="Times New Roman" w:hAnsi="Times New Roman" w:cs="Times New Roman"/>
          <w:sz w:val="28"/>
          <w:szCs w:val="28"/>
        </w:rPr>
        <w:t>азанные должности определяется у</w:t>
      </w:r>
      <w:r w:rsidRPr="00E40FF3">
        <w:rPr>
          <w:rFonts w:ascii="Times New Roman" w:hAnsi="Times New Roman" w:cs="Times New Roman"/>
          <w:sz w:val="28"/>
          <w:szCs w:val="28"/>
        </w:rPr>
        <w:t xml:space="preserve">ставами </w:t>
      </w:r>
      <w:r w:rsidR="00F24E20" w:rsidRPr="00E40FF3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8F396E" w:rsidRPr="00E40FF3">
        <w:rPr>
          <w:rFonts w:ascii="Times New Roman" w:hAnsi="Times New Roman" w:cs="Times New Roman"/>
          <w:sz w:val="28"/>
          <w:szCs w:val="28"/>
        </w:rPr>
        <w:t>.3. Работодатель обязан до подписания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трудового договора с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аботником ознакомить его под роспись с </w:t>
      </w:r>
      <w:r w:rsidR="004927D1" w:rsidRPr="00E40FF3">
        <w:rPr>
          <w:rFonts w:ascii="Times New Roman" w:hAnsi="Times New Roman" w:cs="Times New Roman"/>
          <w:sz w:val="28"/>
          <w:szCs w:val="28"/>
        </w:rPr>
        <w:t>п</w:t>
      </w:r>
      <w:r w:rsidR="006B58DA" w:rsidRPr="00E40FF3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Учреждения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, настоящим Соглашением, коллективным договором, </w:t>
      </w:r>
      <w:r w:rsidR="004927D1" w:rsidRPr="00E40FF3">
        <w:rPr>
          <w:rFonts w:ascii="Times New Roman" w:hAnsi="Times New Roman" w:cs="Times New Roman"/>
          <w:sz w:val="28"/>
          <w:szCs w:val="28"/>
        </w:rPr>
        <w:t>у</w:t>
      </w:r>
      <w:r w:rsidR="006B58DA" w:rsidRPr="00E40FF3">
        <w:rPr>
          <w:rFonts w:ascii="Times New Roman" w:hAnsi="Times New Roman" w:cs="Times New Roman"/>
          <w:sz w:val="28"/>
          <w:szCs w:val="28"/>
        </w:rPr>
        <w:t xml:space="preserve">ставом Учреждения 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актами, действующими в Учреждении и </w:t>
      </w:r>
      <w:r w:rsidR="008F396E" w:rsidRPr="00E40FF3">
        <w:rPr>
          <w:rFonts w:ascii="Times New Roman" w:hAnsi="Times New Roman" w:cs="Times New Roman"/>
          <w:sz w:val="28"/>
          <w:szCs w:val="28"/>
        </w:rPr>
        <w:t xml:space="preserve">непосредственно связанными с трудовой деятельностью </w:t>
      </w:r>
      <w:r w:rsidR="001A4F75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аботника.</w:t>
      </w:r>
    </w:p>
    <w:p w:rsidR="00CE3A8F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0749AD" w:rsidRPr="00E40FF3">
        <w:rPr>
          <w:rFonts w:ascii="Times New Roman" w:hAnsi="Times New Roman" w:cs="Times New Roman"/>
          <w:sz w:val="28"/>
          <w:szCs w:val="28"/>
        </w:rPr>
        <w:t>.4</w:t>
      </w:r>
      <w:r w:rsidR="00CE3A8F" w:rsidRPr="00E40FF3">
        <w:rPr>
          <w:rFonts w:ascii="Times New Roman" w:hAnsi="Times New Roman" w:cs="Times New Roman"/>
          <w:sz w:val="28"/>
          <w:szCs w:val="28"/>
        </w:rPr>
        <w:t>.</w:t>
      </w:r>
      <w:r w:rsidR="00CE3A8F" w:rsidRPr="00E40FF3">
        <w:rPr>
          <w:rFonts w:ascii="Times New Roman" w:hAnsi="Times New Roman" w:cs="Times New Roman"/>
          <w:sz w:val="28"/>
          <w:szCs w:val="28"/>
        </w:rPr>
        <w:tab/>
        <w:t>Работодатели в сфере трудовых отношений</w:t>
      </w:r>
      <w:r w:rsidR="00325CCE" w:rsidRPr="00E40FF3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CE3A8F" w:rsidRPr="00E40FF3">
        <w:rPr>
          <w:rFonts w:ascii="Times New Roman" w:hAnsi="Times New Roman" w:cs="Times New Roman"/>
          <w:sz w:val="28"/>
          <w:szCs w:val="28"/>
        </w:rPr>
        <w:t>:</w:t>
      </w:r>
    </w:p>
    <w:p w:rsidR="000749AD" w:rsidRPr="00E40FF3" w:rsidRDefault="000F31C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3.4.1.</w:t>
      </w:r>
      <w:r w:rsidRPr="00E40FF3">
        <w:rPr>
          <w:rFonts w:ascii="Times New Roman" w:hAnsi="Times New Roman" w:cs="Times New Roman"/>
          <w:sz w:val="28"/>
          <w:szCs w:val="28"/>
        </w:rPr>
        <w:tab/>
        <w:t>Р</w:t>
      </w:r>
      <w:r w:rsidR="000749AD" w:rsidRPr="00E40FF3">
        <w:rPr>
          <w:rFonts w:ascii="Times New Roman" w:hAnsi="Times New Roman" w:cs="Times New Roman"/>
          <w:sz w:val="28"/>
          <w:szCs w:val="28"/>
        </w:rPr>
        <w:t>еализацию «эффективных контрактов» в Учреждениях производить в соответствии с нормами,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 регламентированными Программой.</w:t>
      </w:r>
    </w:p>
    <w:p w:rsidR="00CE3A8F" w:rsidRPr="00E40FF3" w:rsidRDefault="000F31C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3.4.2. Н</w:t>
      </w:r>
      <w:r w:rsidR="00CE3A8F" w:rsidRPr="00E40FF3">
        <w:rPr>
          <w:rFonts w:ascii="Times New Roman" w:hAnsi="Times New Roman" w:cs="Times New Roman"/>
          <w:sz w:val="28"/>
          <w:szCs w:val="28"/>
        </w:rPr>
        <w:t>е допускать</w:t>
      </w:r>
      <w:r w:rsidR="00C82A59" w:rsidRPr="00E40FF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749AD" w:rsidRPr="00E40FF3">
        <w:rPr>
          <w:rFonts w:ascii="Times New Roman" w:hAnsi="Times New Roman" w:cs="Times New Roman"/>
          <w:sz w:val="28"/>
          <w:szCs w:val="28"/>
        </w:rPr>
        <w:t xml:space="preserve"> трудовых прав Р</w:t>
      </w:r>
      <w:r w:rsidR="00F24E20" w:rsidRPr="00E40FF3">
        <w:rPr>
          <w:rFonts w:ascii="Times New Roman" w:hAnsi="Times New Roman" w:cs="Times New Roman"/>
          <w:sz w:val="28"/>
          <w:szCs w:val="28"/>
        </w:rPr>
        <w:t>аботников,</w:t>
      </w:r>
      <w:r w:rsidR="00CE3A8F" w:rsidRPr="00E40FF3">
        <w:rPr>
          <w:rFonts w:ascii="Times New Roman" w:hAnsi="Times New Roman" w:cs="Times New Roman"/>
          <w:sz w:val="28"/>
          <w:szCs w:val="28"/>
        </w:rPr>
        <w:t xml:space="preserve"> с учётом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</w:t>
      </w:r>
      <w:r w:rsidR="000749AD" w:rsidRPr="00E40FF3">
        <w:rPr>
          <w:rFonts w:ascii="Times New Roman" w:hAnsi="Times New Roman" w:cs="Times New Roman"/>
          <w:sz w:val="28"/>
          <w:szCs w:val="28"/>
        </w:rPr>
        <w:t>оглашений к трудовым договорам Р</w:t>
      </w:r>
      <w:r w:rsidR="00CE3A8F" w:rsidRPr="00E40FF3">
        <w:rPr>
          <w:rFonts w:ascii="Times New Roman" w:hAnsi="Times New Roman" w:cs="Times New Roman"/>
          <w:sz w:val="28"/>
          <w:szCs w:val="28"/>
        </w:rPr>
        <w:t>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труда.</w:t>
      </w:r>
    </w:p>
    <w:p w:rsidR="00CE3A8F" w:rsidRPr="00E40FF3" w:rsidRDefault="00E42502" w:rsidP="00F24E2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3.5</w:t>
      </w:r>
      <w:r w:rsidR="00CE3A8F" w:rsidRPr="00E40FF3">
        <w:rPr>
          <w:rFonts w:ascii="Times New Roman" w:hAnsi="Times New Roman" w:cs="Times New Roman"/>
          <w:sz w:val="28"/>
          <w:szCs w:val="28"/>
        </w:rPr>
        <w:t>.</w:t>
      </w:r>
      <w:r w:rsidR="00CE3A8F" w:rsidRPr="00E40FF3">
        <w:rPr>
          <w:rFonts w:ascii="Times New Roman" w:hAnsi="Times New Roman" w:cs="Times New Roman"/>
          <w:sz w:val="28"/>
          <w:szCs w:val="28"/>
        </w:rPr>
        <w:tab/>
        <w:t>Росжелдор и РОСПРОФЖЕЛ рекомендуют предусматривать в коллективных до</w:t>
      </w:r>
      <w:r w:rsidR="000749AD" w:rsidRPr="00E40FF3">
        <w:rPr>
          <w:rFonts w:ascii="Times New Roman" w:hAnsi="Times New Roman" w:cs="Times New Roman"/>
          <w:sz w:val="28"/>
          <w:szCs w:val="28"/>
        </w:rPr>
        <w:t>говорах Учреждений и трудовых договорах с Р</w:t>
      </w:r>
      <w:r w:rsidR="00F24E20" w:rsidRPr="00E40FF3">
        <w:rPr>
          <w:rFonts w:ascii="Times New Roman" w:hAnsi="Times New Roman" w:cs="Times New Roman"/>
          <w:sz w:val="28"/>
          <w:szCs w:val="28"/>
        </w:rPr>
        <w:t>аботниками в</w:t>
      </w:r>
      <w:r w:rsidR="00CE3A8F" w:rsidRPr="00E40FF3">
        <w:rPr>
          <w:rFonts w:ascii="Times New Roman" w:hAnsi="Times New Roman" w:cs="Times New Roman"/>
          <w:sz w:val="28"/>
          <w:szCs w:val="28"/>
        </w:rPr>
        <w:t>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</w:t>
      </w:r>
      <w:r w:rsidR="000749AD" w:rsidRPr="00E40FF3">
        <w:rPr>
          <w:rFonts w:ascii="Times New Roman" w:hAnsi="Times New Roman" w:cs="Times New Roman"/>
          <w:sz w:val="28"/>
          <w:szCs w:val="28"/>
        </w:rPr>
        <w:t xml:space="preserve"> в силу изменений определённых С</w:t>
      </w:r>
      <w:r w:rsidR="00CE3A8F" w:rsidRPr="00E40FF3">
        <w:rPr>
          <w:rFonts w:ascii="Times New Roman" w:hAnsi="Times New Roman" w:cs="Times New Roman"/>
          <w:sz w:val="28"/>
          <w:szCs w:val="28"/>
        </w:rPr>
        <w:t>торонами условий трудового договора;</w:t>
      </w:r>
    </w:p>
    <w:p w:rsidR="00CE3A8F" w:rsidRPr="00E40FF3" w:rsidRDefault="00F24E20" w:rsidP="00F33B9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3.6</w:t>
      </w:r>
      <w:r w:rsidR="000F31CE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F33B90" w:rsidRPr="00E40FF3">
        <w:rPr>
          <w:rFonts w:ascii="Times New Roman" w:hAnsi="Times New Roman" w:cs="Times New Roman"/>
          <w:sz w:val="28"/>
          <w:szCs w:val="28"/>
        </w:rPr>
        <w:t>В каждом Учреждении высшего образования принимается Положение о процедуре расторжения трудового договора с научно-педагогическим Работником в связи с его недостаточной квалификацией, подтверждённой результатами аттестации.</w:t>
      </w:r>
    </w:p>
    <w:p w:rsidR="00F33B90" w:rsidRPr="00E40FF3" w:rsidRDefault="00F33B90" w:rsidP="00F33B9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E42502" w:rsidP="00F33B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4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Оплата труда и нормы труда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0AB" w:rsidRPr="00E40FF3" w:rsidRDefault="00E42502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4</w:t>
      </w:r>
      <w:r w:rsidR="00A6580D" w:rsidRPr="00E40FF3">
        <w:rPr>
          <w:b w:val="0"/>
          <w:sz w:val="28"/>
          <w:szCs w:val="28"/>
        </w:rPr>
        <w:t>.1.</w:t>
      </w:r>
      <w:r w:rsidR="009E3F14" w:rsidRPr="00E40FF3">
        <w:rPr>
          <w:b w:val="0"/>
          <w:sz w:val="28"/>
          <w:szCs w:val="28"/>
        </w:rPr>
        <w:t xml:space="preserve"> </w:t>
      </w:r>
      <w:r w:rsidR="008D5ED1" w:rsidRPr="00E40FF3">
        <w:rPr>
          <w:b w:val="0"/>
          <w:sz w:val="28"/>
          <w:szCs w:val="28"/>
        </w:rPr>
        <w:t>Положения об оплате труда Р</w:t>
      </w:r>
      <w:r w:rsidR="007350AB" w:rsidRPr="00E40FF3">
        <w:rPr>
          <w:b w:val="0"/>
          <w:sz w:val="28"/>
          <w:szCs w:val="28"/>
        </w:rPr>
        <w:t>аботников Учреждения разраба</w:t>
      </w:r>
      <w:r w:rsidR="00325CCE" w:rsidRPr="00E40FF3">
        <w:rPr>
          <w:b w:val="0"/>
          <w:sz w:val="28"/>
          <w:szCs w:val="28"/>
        </w:rPr>
        <w:t>тываются</w:t>
      </w:r>
      <w:r w:rsidR="007350AB" w:rsidRPr="00E40FF3">
        <w:rPr>
          <w:b w:val="0"/>
          <w:sz w:val="28"/>
          <w:szCs w:val="28"/>
        </w:rPr>
        <w:t xml:space="preserve"> на основе норм трудового законодательства Российской Федерации и нормативных </w:t>
      </w:r>
      <w:r w:rsidR="008D5ED1" w:rsidRPr="00E40FF3">
        <w:rPr>
          <w:b w:val="0"/>
          <w:sz w:val="28"/>
          <w:szCs w:val="28"/>
        </w:rPr>
        <w:t xml:space="preserve">правовых </w:t>
      </w:r>
      <w:r w:rsidR="007350AB" w:rsidRPr="00E40FF3">
        <w:rPr>
          <w:b w:val="0"/>
          <w:sz w:val="28"/>
          <w:szCs w:val="28"/>
        </w:rPr>
        <w:t>актов</w:t>
      </w:r>
      <w:r w:rsidR="00C32BCE" w:rsidRPr="00E40FF3">
        <w:rPr>
          <w:b w:val="0"/>
          <w:sz w:val="28"/>
          <w:szCs w:val="28"/>
        </w:rPr>
        <w:t xml:space="preserve"> Министерства труда и социаль</w:t>
      </w:r>
      <w:r w:rsidR="008B2FEB" w:rsidRPr="00E40FF3">
        <w:rPr>
          <w:b w:val="0"/>
          <w:sz w:val="28"/>
          <w:szCs w:val="28"/>
        </w:rPr>
        <w:t>ной защиты Российской Федерации</w:t>
      </w:r>
      <w:r w:rsidR="00C32BCE" w:rsidRPr="00E40FF3">
        <w:rPr>
          <w:b w:val="0"/>
          <w:sz w:val="28"/>
          <w:szCs w:val="28"/>
        </w:rPr>
        <w:t xml:space="preserve"> и</w:t>
      </w:r>
      <w:r w:rsidR="007350AB" w:rsidRPr="00E40FF3">
        <w:rPr>
          <w:b w:val="0"/>
          <w:sz w:val="28"/>
          <w:szCs w:val="28"/>
        </w:rPr>
        <w:t xml:space="preserve"> Федерального агентства железнодорожного транспорта.</w:t>
      </w:r>
    </w:p>
    <w:p w:rsidR="007350AB" w:rsidRPr="00E40FF3" w:rsidRDefault="00E42502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4</w:t>
      </w:r>
      <w:r w:rsidR="00A6580D" w:rsidRPr="00E40FF3">
        <w:rPr>
          <w:b w:val="0"/>
          <w:sz w:val="28"/>
          <w:szCs w:val="28"/>
        </w:rPr>
        <w:t>.2</w:t>
      </w:r>
      <w:r w:rsidR="005F4DB0" w:rsidRPr="00E40FF3">
        <w:rPr>
          <w:b w:val="0"/>
          <w:sz w:val="28"/>
          <w:szCs w:val="28"/>
        </w:rPr>
        <w:t xml:space="preserve">. </w:t>
      </w:r>
      <w:r w:rsidR="00A95F15" w:rsidRPr="00E40FF3">
        <w:rPr>
          <w:b w:val="0"/>
          <w:sz w:val="28"/>
          <w:szCs w:val="28"/>
        </w:rPr>
        <w:t>Положения об оплате труда Р</w:t>
      </w:r>
      <w:r w:rsidR="007350AB" w:rsidRPr="00E40FF3">
        <w:rPr>
          <w:b w:val="0"/>
          <w:sz w:val="28"/>
          <w:szCs w:val="28"/>
        </w:rPr>
        <w:t xml:space="preserve">аботников в конкретном Учреждении, принимаются Работодателем с учетом мнения выборного органа первичной профсоюзной организации </w:t>
      </w:r>
      <w:r w:rsidR="00C32BCE" w:rsidRPr="00E40FF3">
        <w:rPr>
          <w:b w:val="0"/>
          <w:sz w:val="28"/>
          <w:szCs w:val="28"/>
        </w:rPr>
        <w:t xml:space="preserve">РОСПРОФЖЕЛ </w:t>
      </w:r>
      <w:r w:rsidR="007350AB" w:rsidRPr="00E40FF3">
        <w:rPr>
          <w:b w:val="0"/>
          <w:sz w:val="28"/>
          <w:szCs w:val="28"/>
        </w:rPr>
        <w:t>данного Учреждения.</w:t>
      </w:r>
    </w:p>
    <w:p w:rsidR="00DE492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3.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C32BCE" w:rsidRPr="00E40FF3">
        <w:rPr>
          <w:rFonts w:ascii="Times New Roman" w:hAnsi="Times New Roman" w:cs="Times New Roman"/>
          <w:sz w:val="28"/>
          <w:szCs w:val="28"/>
        </w:rPr>
        <w:t>Для Работников применя</w:t>
      </w:r>
      <w:r w:rsidR="00800771" w:rsidRPr="00E40FF3">
        <w:rPr>
          <w:rFonts w:ascii="Times New Roman" w:hAnsi="Times New Roman" w:cs="Times New Roman"/>
          <w:sz w:val="28"/>
          <w:szCs w:val="28"/>
        </w:rPr>
        <w:t>ются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стимулирующие и компенсационные выплаты (доплаты, надбавки, премии и другие)</w:t>
      </w:r>
      <w:r w:rsidR="000F0699" w:rsidRPr="00E40FF3">
        <w:rPr>
          <w:rFonts w:ascii="Times New Roman" w:hAnsi="Times New Roman" w:cs="Times New Roman"/>
          <w:sz w:val="28"/>
          <w:szCs w:val="28"/>
        </w:rPr>
        <w:t>, повышается оплата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труда за работу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в условиях,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5F4DB0" w:rsidRPr="00E40FF3">
        <w:rPr>
          <w:rFonts w:ascii="Times New Roman" w:hAnsi="Times New Roman" w:cs="Times New Roman"/>
          <w:sz w:val="28"/>
          <w:szCs w:val="28"/>
        </w:rPr>
        <w:t>отклоняющ</w:t>
      </w:r>
      <w:r w:rsidR="000F0699" w:rsidRPr="00E40FF3">
        <w:rPr>
          <w:rFonts w:ascii="Times New Roman" w:hAnsi="Times New Roman" w:cs="Times New Roman"/>
          <w:sz w:val="28"/>
          <w:szCs w:val="28"/>
        </w:rPr>
        <w:t>и</w:t>
      </w:r>
      <w:r w:rsidR="008B2FEB" w:rsidRPr="00E40FF3">
        <w:rPr>
          <w:rFonts w:ascii="Times New Roman" w:hAnsi="Times New Roman" w:cs="Times New Roman"/>
          <w:sz w:val="28"/>
          <w:szCs w:val="28"/>
        </w:rPr>
        <w:t>х</w:t>
      </w:r>
      <w:r w:rsidR="000F0699" w:rsidRPr="00E40FF3">
        <w:rPr>
          <w:rFonts w:ascii="Times New Roman" w:hAnsi="Times New Roman" w:cs="Times New Roman"/>
          <w:sz w:val="28"/>
          <w:szCs w:val="28"/>
        </w:rPr>
        <w:t>ся от нормальных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(</w:t>
      </w:r>
      <w:r w:rsidR="00DE492E" w:rsidRPr="00E40FF3">
        <w:rPr>
          <w:rFonts w:ascii="Times New Roman" w:hAnsi="Times New Roman" w:cs="Times New Roman"/>
          <w:sz w:val="28"/>
          <w:szCs w:val="28"/>
        </w:rPr>
        <w:t>ночное время, выходные и нерабоч</w:t>
      </w:r>
      <w:r w:rsidR="000F0699" w:rsidRPr="00E40FF3">
        <w:rPr>
          <w:rFonts w:ascii="Times New Roman" w:hAnsi="Times New Roman" w:cs="Times New Roman"/>
          <w:sz w:val="28"/>
          <w:szCs w:val="28"/>
        </w:rPr>
        <w:t>ие праздничные дни, сверхурочная работа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F4DB0" w:rsidRPr="00E40FF3">
        <w:rPr>
          <w:rFonts w:ascii="Times New Roman" w:hAnsi="Times New Roman" w:cs="Times New Roman"/>
          <w:sz w:val="28"/>
          <w:szCs w:val="28"/>
        </w:rPr>
        <w:t>)</w:t>
      </w:r>
      <w:r w:rsidR="00DE492E" w:rsidRPr="00E40FF3">
        <w:rPr>
          <w:rFonts w:ascii="Times New Roman" w:hAnsi="Times New Roman" w:cs="Times New Roman"/>
          <w:sz w:val="28"/>
          <w:szCs w:val="28"/>
        </w:rPr>
        <w:t>,</w:t>
      </w:r>
      <w:r w:rsidR="000F0699" w:rsidRPr="00E40FF3">
        <w:rPr>
          <w:rFonts w:ascii="Times New Roman" w:hAnsi="Times New Roman" w:cs="Times New Roman"/>
          <w:sz w:val="28"/>
          <w:szCs w:val="28"/>
        </w:rPr>
        <w:t xml:space="preserve"> установленные в 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F0699" w:rsidRPr="00E40FF3">
        <w:rPr>
          <w:rFonts w:ascii="Times New Roman" w:hAnsi="Times New Roman" w:cs="Times New Roman"/>
          <w:sz w:val="28"/>
          <w:szCs w:val="28"/>
        </w:rPr>
        <w:t>п</w:t>
      </w:r>
      <w:r w:rsidR="00F731A4" w:rsidRPr="00E40FF3">
        <w:rPr>
          <w:rFonts w:ascii="Times New Roman" w:hAnsi="Times New Roman" w:cs="Times New Roman"/>
          <w:sz w:val="28"/>
          <w:szCs w:val="28"/>
        </w:rPr>
        <w:t>оложения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A95F15" w:rsidRPr="00E40FF3">
        <w:rPr>
          <w:rFonts w:ascii="Times New Roman" w:hAnsi="Times New Roman" w:cs="Times New Roman"/>
          <w:sz w:val="28"/>
          <w:szCs w:val="28"/>
        </w:rPr>
        <w:t>те труда Р</w:t>
      </w:r>
      <w:r w:rsidR="00F731A4" w:rsidRPr="00E40FF3">
        <w:rPr>
          <w:rFonts w:ascii="Times New Roman" w:hAnsi="Times New Roman" w:cs="Times New Roman"/>
          <w:sz w:val="28"/>
          <w:szCs w:val="28"/>
        </w:rPr>
        <w:t>аботников</w:t>
      </w:r>
      <w:r w:rsidR="008B2FEB" w:rsidRPr="00E40FF3">
        <w:rPr>
          <w:rFonts w:ascii="Times New Roman" w:hAnsi="Times New Roman" w:cs="Times New Roman"/>
          <w:sz w:val="28"/>
          <w:szCs w:val="28"/>
        </w:rPr>
        <w:t>, коллективными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Учреждений, трудовы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 договорами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, </w:t>
      </w:r>
      <w:r w:rsidR="00F731A4" w:rsidRPr="00E40FF3">
        <w:rPr>
          <w:rFonts w:ascii="Times New Roman" w:hAnsi="Times New Roman" w:cs="Times New Roman"/>
          <w:sz w:val="28"/>
          <w:szCs w:val="28"/>
        </w:rPr>
        <w:t>локальны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C32BCE" w:rsidRPr="00E40FF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акта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аботодателя, </w:t>
      </w:r>
      <w:r w:rsidR="00DE492E" w:rsidRPr="00E40FF3">
        <w:rPr>
          <w:rFonts w:ascii="Times New Roman" w:hAnsi="Times New Roman" w:cs="Times New Roman"/>
          <w:sz w:val="28"/>
          <w:szCs w:val="28"/>
        </w:rPr>
        <w:t>но не ниже уровня, установленного законодательством Российской Федерации.</w:t>
      </w:r>
    </w:p>
    <w:p w:rsidR="00EC5BF1" w:rsidRPr="00E40FF3" w:rsidRDefault="00EC5BF1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2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4.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</w:t>
      </w:r>
      <w:r w:rsidR="00800771" w:rsidRPr="00E40FF3">
        <w:rPr>
          <w:rFonts w:ascii="Times New Roman" w:hAnsi="Times New Roman" w:cs="Times New Roman"/>
          <w:sz w:val="28"/>
          <w:szCs w:val="28"/>
        </w:rPr>
        <w:t>, трудовым договором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8B2FEB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5.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</w:t>
      </w:r>
      <w:r w:rsidR="008B2FEB" w:rsidRPr="00E40FF3">
        <w:rPr>
          <w:rFonts w:ascii="Times New Roman" w:hAnsi="Times New Roman" w:cs="Times New Roman"/>
          <w:sz w:val="28"/>
          <w:szCs w:val="28"/>
        </w:rPr>
        <w:t>.</w:t>
      </w:r>
    </w:p>
    <w:p w:rsidR="004003BF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6.</w:t>
      </w:r>
      <w:r w:rsidR="00867B90" w:rsidRPr="00E40FF3">
        <w:t xml:space="preserve"> </w:t>
      </w:r>
      <w:r w:rsidR="004003BF" w:rsidRPr="00E40FF3">
        <w:rPr>
          <w:rFonts w:ascii="Times New Roman" w:hAnsi="Times New Roman" w:cs="Times New Roman"/>
          <w:sz w:val="28"/>
          <w:szCs w:val="28"/>
        </w:rPr>
        <w:t>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 При этом,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Учреждения.</w:t>
      </w:r>
    </w:p>
    <w:p w:rsidR="00F731A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7.</w:t>
      </w:r>
      <w:r w:rsidR="000F0699" w:rsidRPr="00E40FF3">
        <w:rPr>
          <w:rFonts w:ascii="Times New Roman" w:hAnsi="Times New Roman" w:cs="Times New Roman"/>
          <w:sz w:val="28"/>
          <w:szCs w:val="28"/>
        </w:rPr>
        <w:t xml:space="preserve"> Индексация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Учреждений </w:t>
      </w:r>
      <w:r w:rsidR="00A134B8" w:rsidRPr="00E40FF3">
        <w:rPr>
          <w:rFonts w:ascii="Times New Roman" w:hAnsi="Times New Roman" w:cs="Times New Roman"/>
          <w:sz w:val="28"/>
          <w:szCs w:val="28"/>
        </w:rPr>
        <w:t>проводится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на условиях, определяемых Правительством Российской Федерации.</w:t>
      </w:r>
    </w:p>
    <w:p w:rsidR="00800771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8.</w:t>
      </w:r>
      <w:r w:rsidR="00800771" w:rsidRPr="00E40FF3">
        <w:rPr>
          <w:rFonts w:ascii="Times New Roman" w:hAnsi="Times New Roman" w:cs="Times New Roman"/>
          <w:sz w:val="28"/>
          <w:szCs w:val="28"/>
        </w:rPr>
        <w:t xml:space="preserve"> Работодатели производят выплату заработной платы не реже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B51557" w:rsidRPr="00E40FF3">
        <w:rPr>
          <w:rFonts w:ascii="Times New Roman" w:hAnsi="Times New Roman" w:cs="Times New Roman"/>
          <w:sz w:val="28"/>
          <w:szCs w:val="28"/>
        </w:rPr>
        <w:t>чем каждые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 полмесяца с обязательной выдачей расчетных листков в сроки</w:t>
      </w:r>
      <w:r w:rsidR="00800771" w:rsidRPr="00E40FF3">
        <w:rPr>
          <w:rFonts w:ascii="Times New Roman" w:hAnsi="Times New Roman" w:cs="Times New Roman"/>
          <w:sz w:val="28"/>
          <w:szCs w:val="28"/>
        </w:rPr>
        <w:t>, установленны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е</w:t>
      </w:r>
      <w:r w:rsidR="00800771" w:rsidRPr="00E40FF3">
        <w:rPr>
          <w:rFonts w:ascii="Times New Roman" w:hAnsi="Times New Roman" w:cs="Times New Roman"/>
          <w:sz w:val="28"/>
          <w:szCs w:val="28"/>
        </w:rPr>
        <w:t xml:space="preserve">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 w:rsidR="00E561A9" w:rsidRPr="00E40FF3" w:rsidRDefault="00E561A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 w:rsidR="00E561A9" w:rsidRPr="00E40FF3" w:rsidRDefault="00E561A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 с учетом мотивированного мнения выборного органа первичной профсоюзной организации</w:t>
      </w:r>
      <w:r w:rsidR="006978A5" w:rsidRPr="00E40FF3">
        <w:rPr>
          <w:b/>
          <w:sz w:val="28"/>
          <w:szCs w:val="28"/>
        </w:rPr>
        <w:t xml:space="preserve"> </w:t>
      </w:r>
      <w:r w:rsidR="006978A5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Pr="00E40FF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54271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325CCE" w:rsidRPr="00E40FF3">
        <w:rPr>
          <w:rFonts w:ascii="Times New Roman" w:hAnsi="Times New Roman" w:cs="Times New Roman"/>
          <w:sz w:val="28"/>
          <w:szCs w:val="28"/>
        </w:rPr>
        <w:t>.9</w:t>
      </w:r>
      <w:r w:rsidR="00954271" w:rsidRPr="00E40FF3">
        <w:rPr>
          <w:rFonts w:ascii="Times New Roman" w:hAnsi="Times New Roman" w:cs="Times New Roman"/>
          <w:sz w:val="28"/>
          <w:szCs w:val="28"/>
        </w:rPr>
        <w:t>.</w:t>
      </w:r>
      <w:r w:rsidR="00954271" w:rsidRPr="00E40FF3">
        <w:t xml:space="preserve"> 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Работодатели с участием выборного органа первичной профсоюзной организации 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4271" w:rsidRPr="00E40FF3">
        <w:rPr>
          <w:rFonts w:ascii="Times New Roman" w:hAnsi="Times New Roman" w:cs="Times New Roman"/>
          <w:sz w:val="28"/>
          <w:szCs w:val="28"/>
        </w:rPr>
        <w:t>предусматрива</w:t>
      </w:r>
      <w:r w:rsidR="00E561A9" w:rsidRPr="00E40FF3">
        <w:rPr>
          <w:rFonts w:ascii="Times New Roman" w:hAnsi="Times New Roman" w:cs="Times New Roman"/>
          <w:sz w:val="28"/>
          <w:szCs w:val="28"/>
        </w:rPr>
        <w:t>ют в положении об оплате труда Р</w:t>
      </w:r>
      <w:r w:rsidR="00954271" w:rsidRPr="00E40FF3">
        <w:rPr>
          <w:rFonts w:ascii="Times New Roman" w:hAnsi="Times New Roman" w:cs="Times New Roman"/>
          <w:sz w:val="28"/>
          <w:szCs w:val="28"/>
        </w:rPr>
        <w:t>аботников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Учреждения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 регулирование вопросов оплаты труда с учётом: </w:t>
      </w:r>
    </w:p>
    <w:p w:rsidR="00EC5BF1" w:rsidRPr="00E40FF3" w:rsidRDefault="00325CCE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4.9</w:t>
      </w:r>
      <w:r w:rsidR="000F31CE" w:rsidRPr="00E40FF3">
        <w:rPr>
          <w:rFonts w:ascii="Times New Roman" w:hAnsi="Times New Roman" w:cs="Times New Roman"/>
          <w:sz w:val="28"/>
          <w:szCs w:val="28"/>
        </w:rPr>
        <w:t>.1.</w:t>
      </w:r>
      <w:r w:rsidR="000F31CE" w:rsidRPr="00E40FF3">
        <w:t xml:space="preserve"> </w:t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954271" w:rsidRPr="00E40FF3">
        <w:rPr>
          <w:rFonts w:ascii="Times New Roman" w:hAnsi="Times New Roman" w:cs="Times New Roman"/>
          <w:sz w:val="28"/>
          <w:szCs w:val="28"/>
        </w:rPr>
        <w:t>озможности перераспределения средств, предназначенных на оплату труда, стремясь к достижению доли условно пос</w:t>
      </w:r>
      <w:r w:rsidR="00E561A9" w:rsidRPr="00E40FF3">
        <w:rPr>
          <w:rFonts w:ascii="Times New Roman" w:hAnsi="Times New Roman" w:cs="Times New Roman"/>
          <w:sz w:val="28"/>
          <w:szCs w:val="28"/>
        </w:rPr>
        <w:t>тоянной части заработной платы Р</w:t>
      </w:r>
      <w:r w:rsidR="00954271" w:rsidRPr="00E40FF3">
        <w:rPr>
          <w:rFonts w:ascii="Times New Roman" w:hAnsi="Times New Roman" w:cs="Times New Roman"/>
          <w:sz w:val="28"/>
          <w:szCs w:val="28"/>
        </w:rPr>
        <w:t>аботников в виде окладов (должностных окладов), ставок заработной платы в структуре их заработной платы (без учёта районных коэффициентов и процентных надбавок к заработной плате лиц, работающих в районах Крайнего Севера и приравненных к ним местностях) не ниже 60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%.</w:t>
      </w:r>
    </w:p>
    <w:p w:rsidR="00EC5BF1" w:rsidRPr="00E40FF3" w:rsidRDefault="00EC5BF1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271" w:rsidRPr="00E40FF3" w:rsidRDefault="00954271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CC" w:rsidRPr="00E40FF3" w:rsidRDefault="00325CC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0F31CE" w:rsidRPr="00E40FF3">
        <w:rPr>
          <w:rFonts w:ascii="Times New Roman" w:hAnsi="Times New Roman" w:cs="Times New Roman"/>
          <w:sz w:val="28"/>
          <w:szCs w:val="28"/>
        </w:rPr>
        <w:t>.2.</w:t>
      </w:r>
      <w:r w:rsidR="000F31CE" w:rsidRPr="00E40FF3">
        <w:t xml:space="preserve"> </w:t>
      </w:r>
      <w:r w:rsidR="000F31CE" w:rsidRPr="00E40FF3">
        <w:rPr>
          <w:rFonts w:ascii="Times New Roman" w:hAnsi="Times New Roman" w:cs="Times New Roman"/>
          <w:sz w:val="28"/>
          <w:szCs w:val="28"/>
        </w:rPr>
        <w:t>О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</w:t>
      </w:r>
      <w:r w:rsidR="00E561A9" w:rsidRPr="00E40FF3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954271" w:rsidRPr="00E40FF3">
        <w:rPr>
          <w:rFonts w:ascii="Times New Roman" w:hAnsi="Times New Roman" w:cs="Times New Roman"/>
          <w:sz w:val="28"/>
          <w:szCs w:val="28"/>
        </w:rPr>
        <w:t>.</w:t>
      </w:r>
    </w:p>
    <w:p w:rsidR="008C3624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325CCE" w:rsidRPr="00E40FF3">
        <w:rPr>
          <w:rFonts w:ascii="Times New Roman" w:hAnsi="Times New Roman" w:cs="Times New Roman"/>
          <w:sz w:val="28"/>
          <w:szCs w:val="28"/>
        </w:rPr>
        <w:t>.10</w:t>
      </w:r>
      <w:r w:rsidR="008C3624" w:rsidRPr="00E40FF3">
        <w:rPr>
          <w:rFonts w:ascii="Times New Roman" w:hAnsi="Times New Roman" w:cs="Times New Roman"/>
          <w:sz w:val="28"/>
          <w:szCs w:val="28"/>
        </w:rPr>
        <w:t>.</w:t>
      </w:r>
      <w:r w:rsidR="008C3624" w:rsidRPr="00E40FF3">
        <w:rPr>
          <w:rFonts w:ascii="Times New Roman" w:hAnsi="Times New Roman" w:cs="Times New Roman"/>
          <w:sz w:val="28"/>
          <w:szCs w:val="28"/>
        </w:rPr>
        <w:tab/>
        <w:t xml:space="preserve">При разработке и утверждении в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</w:t>
      </w:r>
      <w:r w:rsidR="008C3624" w:rsidRPr="00E40FF3">
        <w:rPr>
          <w:rFonts w:ascii="Times New Roman" w:hAnsi="Times New Roman" w:cs="Times New Roman"/>
          <w:sz w:val="28"/>
          <w:szCs w:val="28"/>
        </w:rPr>
        <w:t>ях показателей и критериев эффективности работы в целях осуществления стим</w:t>
      </w:r>
      <w:r w:rsidR="00E561A9" w:rsidRPr="00E40FF3">
        <w:rPr>
          <w:rFonts w:ascii="Times New Roman" w:hAnsi="Times New Roman" w:cs="Times New Roman"/>
          <w:sz w:val="28"/>
          <w:szCs w:val="28"/>
        </w:rPr>
        <w:t>улирования качественного труда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аботников учитываются следующие основные принципы: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Pr="00E40FF3">
        <w:rPr>
          <w:rFonts w:ascii="Times New Roman" w:hAnsi="Times New Roman" w:cs="Times New Roman"/>
          <w:sz w:val="28"/>
          <w:szCs w:val="28"/>
        </w:rPr>
        <w:t>.1</w:t>
      </w:r>
      <w:r w:rsidR="00E24B8F" w:rsidRPr="00E40FF3">
        <w:rPr>
          <w:rFonts w:ascii="Times New Roman" w:hAnsi="Times New Roman" w:cs="Times New Roman"/>
          <w:sz w:val="28"/>
          <w:szCs w:val="28"/>
        </w:rPr>
        <w:t>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Р</w:t>
      </w:r>
      <w:r w:rsidR="00E561A9" w:rsidRPr="00E40FF3">
        <w:rPr>
          <w:rFonts w:ascii="Times New Roman" w:hAnsi="Times New Roman" w:cs="Times New Roman"/>
          <w:sz w:val="28"/>
          <w:szCs w:val="28"/>
        </w:rPr>
        <w:t>азмер вознаграждения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аботника должен определяться на основе объективной оценки результатов ег</w:t>
      </w:r>
      <w:r w:rsidR="006D23C8" w:rsidRPr="00E40FF3">
        <w:rPr>
          <w:rFonts w:ascii="Times New Roman" w:hAnsi="Times New Roman" w:cs="Times New Roman"/>
          <w:sz w:val="28"/>
          <w:szCs w:val="28"/>
        </w:rPr>
        <w:t>о труда (принцип объективности).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.2.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E561A9" w:rsidRPr="00E40FF3">
        <w:rPr>
          <w:rFonts w:ascii="Times New Roman" w:hAnsi="Times New Roman" w:cs="Times New Roman"/>
          <w:sz w:val="28"/>
          <w:szCs w:val="28"/>
        </w:rPr>
        <w:t>Р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аботник должен знать, какое вознаграждение он получит в зависимости от результатов своего </w:t>
      </w:r>
      <w:r w:rsidR="006D23C8" w:rsidRPr="00E40FF3">
        <w:rPr>
          <w:rFonts w:ascii="Times New Roman" w:hAnsi="Times New Roman" w:cs="Times New Roman"/>
          <w:sz w:val="28"/>
          <w:szCs w:val="28"/>
        </w:rPr>
        <w:t>труда (принцип предсказуемости).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.3.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8C3624" w:rsidRPr="00E40FF3">
        <w:rPr>
          <w:rFonts w:ascii="Times New Roman" w:hAnsi="Times New Roman" w:cs="Times New Roman"/>
          <w:sz w:val="28"/>
          <w:szCs w:val="28"/>
        </w:rPr>
        <w:t>ознаграждение должно быть адек</w:t>
      </w:r>
      <w:r w:rsidR="00E561A9" w:rsidRPr="00E40FF3">
        <w:rPr>
          <w:rFonts w:ascii="Times New Roman" w:hAnsi="Times New Roman" w:cs="Times New Roman"/>
          <w:sz w:val="28"/>
          <w:szCs w:val="28"/>
        </w:rPr>
        <w:t>ватно трудовому вкладу каждого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</w:t>
      </w:r>
      <w:r w:rsidR="00E561A9" w:rsidRPr="00E40FF3">
        <w:rPr>
          <w:rFonts w:ascii="Times New Roman" w:hAnsi="Times New Roman" w:cs="Times New Roman"/>
          <w:sz w:val="28"/>
          <w:szCs w:val="28"/>
        </w:rPr>
        <w:t>ка в результат деятельности всего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Учреждения</w:t>
      </w:r>
      <w:r w:rsidR="008C3624" w:rsidRPr="00E40FF3">
        <w:rPr>
          <w:rFonts w:ascii="Times New Roman" w:hAnsi="Times New Roman" w:cs="Times New Roman"/>
          <w:sz w:val="28"/>
          <w:szCs w:val="28"/>
        </w:rPr>
        <w:t>, его опыту и уровню квалификаци</w:t>
      </w:r>
      <w:r w:rsidR="006D23C8" w:rsidRPr="00E40FF3">
        <w:rPr>
          <w:rFonts w:ascii="Times New Roman" w:hAnsi="Times New Roman" w:cs="Times New Roman"/>
          <w:sz w:val="28"/>
          <w:szCs w:val="28"/>
        </w:rPr>
        <w:t>и (принцип адекватности).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.4.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8C3624" w:rsidRPr="00E40FF3">
        <w:rPr>
          <w:rFonts w:ascii="Times New Roman" w:hAnsi="Times New Roman" w:cs="Times New Roman"/>
          <w:sz w:val="28"/>
          <w:szCs w:val="28"/>
        </w:rPr>
        <w:t>ознаграждение должно следовать за достижением резуль</w:t>
      </w:r>
      <w:r w:rsidR="006978A5" w:rsidRPr="00E40FF3">
        <w:rPr>
          <w:rFonts w:ascii="Times New Roman" w:hAnsi="Times New Roman" w:cs="Times New Roman"/>
          <w:sz w:val="28"/>
          <w:szCs w:val="28"/>
        </w:rPr>
        <w:t>тата (принцип своевременности).</w:t>
      </w:r>
    </w:p>
    <w:p w:rsidR="008C3624" w:rsidRPr="00E40FF3" w:rsidRDefault="00783515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.5.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П</w:t>
      </w:r>
      <w:r w:rsidR="008C3624" w:rsidRPr="00E40FF3">
        <w:rPr>
          <w:rFonts w:ascii="Times New Roman" w:hAnsi="Times New Roman" w:cs="Times New Roman"/>
          <w:sz w:val="28"/>
          <w:szCs w:val="28"/>
        </w:rPr>
        <w:t>равила определения вознагражден</w:t>
      </w:r>
      <w:r w:rsidR="00E561A9" w:rsidRPr="00E40FF3">
        <w:rPr>
          <w:rFonts w:ascii="Times New Roman" w:hAnsi="Times New Roman" w:cs="Times New Roman"/>
          <w:sz w:val="28"/>
          <w:szCs w:val="28"/>
        </w:rPr>
        <w:t>ия должны быть понятны каждому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</w:t>
      </w:r>
      <w:r w:rsidR="006978A5" w:rsidRPr="00E40FF3">
        <w:rPr>
          <w:rFonts w:ascii="Times New Roman" w:hAnsi="Times New Roman" w:cs="Times New Roman"/>
          <w:sz w:val="28"/>
          <w:szCs w:val="28"/>
        </w:rPr>
        <w:t>отнику (принцип справедливости).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CC" w:rsidRPr="00E40FF3" w:rsidRDefault="0078351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.6.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П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ринятие решений о выплатах и их размерах должны осуществляться по согласованию с выборным органом 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="008C3624" w:rsidRPr="00E40FF3">
        <w:rPr>
          <w:rFonts w:ascii="Times New Roman" w:hAnsi="Times New Roman" w:cs="Times New Roman"/>
          <w:sz w:val="28"/>
          <w:szCs w:val="28"/>
        </w:rPr>
        <w:t>(принцип прозрачности).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6978A5" w:rsidRPr="00E40FF3">
        <w:rPr>
          <w:rFonts w:ascii="Times New Roman" w:hAnsi="Times New Roman" w:cs="Times New Roman"/>
          <w:sz w:val="28"/>
          <w:szCs w:val="28"/>
        </w:rPr>
        <w:t>.11</w:t>
      </w:r>
      <w:r w:rsidR="00B110EA" w:rsidRPr="00E40FF3">
        <w:rPr>
          <w:rFonts w:ascii="Times New Roman" w:hAnsi="Times New Roman" w:cs="Times New Roman"/>
          <w:sz w:val="28"/>
          <w:szCs w:val="28"/>
        </w:rPr>
        <w:t>.</w:t>
      </w:r>
      <w:r w:rsidR="00B110EA" w:rsidRPr="00E40FF3">
        <w:rPr>
          <w:rFonts w:ascii="Times New Roman" w:hAnsi="Times New Roman" w:cs="Times New Roman"/>
          <w:sz w:val="28"/>
          <w:szCs w:val="28"/>
        </w:rPr>
        <w:tab/>
        <w:t>Стороны считают необходимым:</w:t>
      </w:r>
    </w:p>
    <w:p w:rsidR="006978A5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B110EA" w:rsidRPr="00E40FF3">
        <w:rPr>
          <w:rFonts w:ascii="Times New Roman" w:hAnsi="Times New Roman" w:cs="Times New Roman"/>
          <w:sz w:val="28"/>
          <w:szCs w:val="28"/>
        </w:rPr>
        <w:t>.1.</w:t>
      </w:r>
      <w:r w:rsidR="00B110EA" w:rsidRPr="00E40FF3">
        <w:rPr>
          <w:rFonts w:ascii="Times New Roman" w:hAnsi="Times New Roman" w:cs="Times New Roman"/>
          <w:sz w:val="28"/>
          <w:szCs w:val="28"/>
        </w:rPr>
        <w:tab/>
        <w:t xml:space="preserve">Проводить совместно мониторинг систем оплаты труда в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</w:t>
      </w:r>
      <w:r w:rsidR="00B110EA" w:rsidRPr="00E40FF3">
        <w:rPr>
          <w:rFonts w:ascii="Times New Roman" w:hAnsi="Times New Roman" w:cs="Times New Roman"/>
          <w:sz w:val="28"/>
          <w:szCs w:val="28"/>
        </w:rPr>
        <w:t>ях, вк</w:t>
      </w:r>
      <w:r w:rsidR="00E561A9" w:rsidRPr="00E40FF3">
        <w:rPr>
          <w:rFonts w:ascii="Times New Roman" w:hAnsi="Times New Roman" w:cs="Times New Roman"/>
          <w:sz w:val="28"/>
          <w:szCs w:val="28"/>
        </w:rPr>
        <w:t>лючая размеры заработной платы Р</w:t>
      </w:r>
      <w:r w:rsidR="00B110EA" w:rsidRPr="00E40FF3">
        <w:rPr>
          <w:rFonts w:ascii="Times New Roman" w:hAnsi="Times New Roman" w:cs="Times New Roman"/>
          <w:sz w:val="28"/>
          <w:szCs w:val="28"/>
        </w:rPr>
        <w:t>аботников, соотношение постоянной (тарифной) и переменной части в структуре заработной платы, соотношения в оплате труда руково</w:t>
      </w:r>
      <w:r w:rsidR="00E561A9" w:rsidRPr="00E40FF3">
        <w:rPr>
          <w:rFonts w:ascii="Times New Roman" w:hAnsi="Times New Roman" w:cs="Times New Roman"/>
          <w:sz w:val="28"/>
          <w:szCs w:val="28"/>
        </w:rPr>
        <w:t>дителей, специалистов и других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:rsidR="00B110EA" w:rsidRPr="00E40FF3" w:rsidRDefault="00B110EA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Конкретные показатели мониторинга, порядок и сроки </w:t>
      </w:r>
      <w:r w:rsidR="00E561A9" w:rsidRPr="00E40FF3">
        <w:rPr>
          <w:rFonts w:ascii="Times New Roman" w:hAnsi="Times New Roman" w:cs="Times New Roman"/>
          <w:sz w:val="28"/>
          <w:szCs w:val="28"/>
        </w:rPr>
        <w:t>его представления определяются С</w:t>
      </w:r>
      <w:r w:rsidRPr="00E40FF3">
        <w:rPr>
          <w:rFonts w:ascii="Times New Roman" w:hAnsi="Times New Roman" w:cs="Times New Roman"/>
          <w:sz w:val="28"/>
          <w:szCs w:val="28"/>
        </w:rPr>
        <w:t>торонами.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E561A9" w:rsidRPr="00E40FF3">
        <w:rPr>
          <w:rFonts w:ascii="Times New Roman" w:hAnsi="Times New Roman" w:cs="Times New Roman"/>
          <w:sz w:val="28"/>
          <w:szCs w:val="28"/>
        </w:rPr>
        <w:t>.2.</w:t>
      </w:r>
      <w:r w:rsidR="00E561A9" w:rsidRPr="00E40FF3">
        <w:rPr>
          <w:rFonts w:ascii="Times New Roman" w:hAnsi="Times New Roman" w:cs="Times New Roman"/>
          <w:sz w:val="28"/>
          <w:szCs w:val="28"/>
        </w:rPr>
        <w:tab/>
        <w:t>Рекомендовать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аботодателям и </w:t>
      </w:r>
      <w:r w:rsidR="00E561A9" w:rsidRPr="00E40FF3">
        <w:rPr>
          <w:rFonts w:ascii="Times New Roman" w:hAnsi="Times New Roman" w:cs="Times New Roman"/>
          <w:sz w:val="28"/>
          <w:szCs w:val="28"/>
        </w:rPr>
        <w:t>выборным органам первичных профсоюзных организаций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с целью поддержки молодых преподавательских кадров (ассистентов, преподавателей и старших преподавателей, не имеющих учёной степени) предусматривать в положении об оплате труда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механизмы стимулирования их труда, особенно в течение первых трёх лет преподавательской работы.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E561A9" w:rsidRPr="00E40FF3">
        <w:rPr>
          <w:rFonts w:ascii="Times New Roman" w:hAnsi="Times New Roman" w:cs="Times New Roman"/>
          <w:sz w:val="28"/>
          <w:szCs w:val="28"/>
        </w:rPr>
        <w:t>.3.</w:t>
      </w:r>
      <w:r w:rsidR="00E561A9" w:rsidRPr="00E40FF3">
        <w:rPr>
          <w:rFonts w:ascii="Times New Roman" w:hAnsi="Times New Roman" w:cs="Times New Roman"/>
          <w:sz w:val="28"/>
          <w:szCs w:val="28"/>
        </w:rPr>
        <w:tab/>
        <w:t>Рекомендовать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аботодателям и </w:t>
      </w:r>
      <w:r w:rsidR="00E561A9" w:rsidRPr="00E40FF3">
        <w:rPr>
          <w:rFonts w:ascii="Times New Roman" w:hAnsi="Times New Roman" w:cs="Times New Roman"/>
          <w:sz w:val="28"/>
          <w:szCs w:val="28"/>
        </w:rPr>
        <w:t>выборным органам первичных профсоюзных организаций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предусматривать в положениях об оплате труда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110EA" w:rsidRPr="00E40FF3">
        <w:rPr>
          <w:rFonts w:ascii="Times New Roman" w:hAnsi="Times New Roman" w:cs="Times New Roman"/>
          <w:sz w:val="28"/>
          <w:szCs w:val="28"/>
        </w:rPr>
        <w:t>стимулирующие выплаты в размере не менее 20 процентов к должностным окладам (ставкам за</w:t>
      </w:r>
      <w:r w:rsidR="00E561A9" w:rsidRPr="00E40FF3">
        <w:rPr>
          <w:rFonts w:ascii="Times New Roman" w:hAnsi="Times New Roman" w:cs="Times New Roman"/>
          <w:sz w:val="28"/>
          <w:szCs w:val="28"/>
        </w:rPr>
        <w:t>работной платы) педагогических Р</w:t>
      </w:r>
      <w:r w:rsidR="00B110EA" w:rsidRPr="00E40FF3">
        <w:rPr>
          <w:rFonts w:ascii="Times New Roman" w:hAnsi="Times New Roman" w:cs="Times New Roman"/>
          <w:sz w:val="28"/>
          <w:szCs w:val="28"/>
        </w:rPr>
        <w:t>аботников при осуществлении ими подготовки учебных комплексов по новым дисциплинам, вводимым в связи с изменением учебных планов.</w:t>
      </w:r>
    </w:p>
    <w:p w:rsidR="00B2195E" w:rsidRPr="00E40FF3" w:rsidRDefault="003018B4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B2195E" w:rsidRPr="00E40FF3">
        <w:rPr>
          <w:rFonts w:ascii="Times New Roman" w:hAnsi="Times New Roman" w:cs="Times New Roman"/>
          <w:sz w:val="28"/>
          <w:szCs w:val="28"/>
        </w:rPr>
        <w:t>.</w:t>
      </w:r>
      <w:r w:rsidR="00B2195E" w:rsidRPr="00E40FF3">
        <w:rPr>
          <w:rFonts w:ascii="Times New Roman" w:hAnsi="Times New Roman" w:cs="Times New Roman"/>
          <w:sz w:val="28"/>
          <w:szCs w:val="28"/>
        </w:rPr>
        <w:tab/>
        <w:t>Работодатель обеспечивает размер оклада учебно-вспомогательного и младшего обслуживающего персонала, Работников библиотек, не менее установленного Правительством Российской Федерации минимального размера оплаты труда без включения в него надбавок из внебюджетных доходов.</w:t>
      </w:r>
    </w:p>
    <w:p w:rsidR="00057A39" w:rsidRPr="00E40FF3" w:rsidRDefault="00057A39" w:rsidP="00E263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CD4" w:rsidRPr="00E40FF3" w:rsidRDefault="00056659" w:rsidP="00B21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Рабочее время и время отдыха</w:t>
      </w:r>
    </w:p>
    <w:p w:rsidR="00895CD4" w:rsidRPr="00E40FF3" w:rsidRDefault="00895CD4" w:rsidP="00B21B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78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.1. </w:t>
      </w:r>
      <w:r w:rsidR="00895CD4" w:rsidRPr="00E40FF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</w:t>
      </w:r>
      <w:r w:rsidR="00163A19" w:rsidRPr="00E40FF3">
        <w:rPr>
          <w:rFonts w:ascii="Times New Roman" w:hAnsi="Times New Roman" w:cs="Times New Roman"/>
          <w:sz w:val="28"/>
          <w:szCs w:val="28"/>
        </w:rPr>
        <w:t>й Федерации для педагогических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Учреждений устанавливается сокращенная продолжительность рабочего времени </w:t>
      </w:r>
      <w:r w:rsidR="00B86BB3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не более 36 часов в неделю за одну ставку заработной платы (должностной оклад).</w:t>
      </w:r>
      <w:r w:rsidR="00534EF3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D4" w:rsidRPr="00E40FF3" w:rsidRDefault="00534EF3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В зависимости от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должности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(или)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0C77F2" w:rsidRPr="00E40FF3">
        <w:rPr>
          <w:rFonts w:ascii="Times New Roman" w:hAnsi="Times New Roman" w:cs="Times New Roman"/>
          <w:sz w:val="28"/>
          <w:szCs w:val="28"/>
        </w:rPr>
        <w:t>специальности педагогических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</w:t>
      </w:r>
      <w:r w:rsidR="002512E0" w:rsidRPr="00E40FF3">
        <w:rPr>
          <w:rFonts w:ascii="Times New Roman" w:hAnsi="Times New Roman" w:cs="Times New Roman"/>
          <w:sz w:val="28"/>
          <w:szCs w:val="28"/>
        </w:rPr>
        <w:t>Приказом Мин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512E0" w:rsidRPr="00E40FF3">
        <w:rPr>
          <w:rFonts w:ascii="Times New Roman" w:hAnsi="Times New Roman" w:cs="Times New Roman"/>
          <w:sz w:val="28"/>
          <w:szCs w:val="28"/>
        </w:rPr>
        <w:t>обр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2512E0" w:rsidRPr="00E40FF3">
        <w:rPr>
          <w:rFonts w:ascii="Times New Roman" w:hAnsi="Times New Roman" w:cs="Times New Roman"/>
          <w:sz w:val="28"/>
          <w:szCs w:val="28"/>
        </w:rPr>
        <w:t>науки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от 24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512E0" w:rsidRPr="00E40FF3">
        <w:rPr>
          <w:rFonts w:ascii="Times New Roman" w:hAnsi="Times New Roman" w:cs="Times New Roman"/>
          <w:sz w:val="28"/>
          <w:szCs w:val="28"/>
        </w:rPr>
        <w:t>декабря 2010</w:t>
      </w:r>
      <w:r w:rsidR="000A3A5D" w:rsidRPr="00E40FF3">
        <w:rPr>
          <w:rFonts w:ascii="Times New Roman" w:hAnsi="Times New Roman" w:cs="Times New Roman"/>
          <w:sz w:val="28"/>
          <w:szCs w:val="28"/>
        </w:rPr>
        <w:t xml:space="preserve"> г</w:t>
      </w:r>
      <w:r w:rsidRPr="00E40FF3">
        <w:rPr>
          <w:rFonts w:ascii="Times New Roman" w:hAnsi="Times New Roman" w:cs="Times New Roman"/>
          <w:sz w:val="28"/>
          <w:szCs w:val="28"/>
        </w:rPr>
        <w:t>ода</w:t>
      </w:r>
      <w:r w:rsidR="000A3A5D" w:rsidRPr="00E40FF3">
        <w:rPr>
          <w:rFonts w:ascii="Times New Roman" w:hAnsi="Times New Roman" w:cs="Times New Roman"/>
          <w:sz w:val="28"/>
          <w:szCs w:val="28"/>
        </w:rPr>
        <w:t xml:space="preserve"> №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2075</w:t>
      </w:r>
      <w:r w:rsidR="000C77F2" w:rsidRPr="00E40FF3">
        <w:rPr>
          <w:rFonts w:ascii="Times New Roman" w:hAnsi="Times New Roman" w:cs="Times New Roman"/>
          <w:sz w:val="28"/>
          <w:szCs w:val="28"/>
        </w:rPr>
        <w:t xml:space="preserve"> «</w:t>
      </w:r>
      <w:r w:rsidR="00895CD4" w:rsidRPr="00E40FF3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 платы)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2F082A" w:rsidRPr="00E40FF3">
        <w:rPr>
          <w:rFonts w:ascii="Times New Roman" w:hAnsi="Times New Roman" w:cs="Times New Roman"/>
          <w:sz w:val="28"/>
          <w:szCs w:val="28"/>
        </w:rPr>
        <w:t>»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.2. Привлечение отдельных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к работе в выходные и </w:t>
      </w:r>
      <w:r w:rsidR="00404B8E" w:rsidRPr="00E40FF3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895CD4" w:rsidRPr="00E40FF3">
        <w:rPr>
          <w:rFonts w:ascii="Times New Roman" w:hAnsi="Times New Roman" w:cs="Times New Roman"/>
          <w:sz w:val="28"/>
          <w:szCs w:val="28"/>
        </w:rPr>
        <w:t>праздничные дни допускается в исключительных случаях, предусмотренных трудовым законодател</w:t>
      </w:r>
      <w:r w:rsidR="001C0D5B" w:rsidRPr="00E40FF3">
        <w:rPr>
          <w:rFonts w:ascii="Times New Roman" w:hAnsi="Times New Roman" w:cs="Times New Roman"/>
          <w:sz w:val="28"/>
          <w:szCs w:val="28"/>
        </w:rPr>
        <w:t>ьством, с письменного согласия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</w:t>
      </w:r>
      <w:r w:rsidR="002F082A" w:rsidRPr="00E40FF3">
        <w:rPr>
          <w:rFonts w:ascii="Times New Roman" w:hAnsi="Times New Roman" w:cs="Times New Roman"/>
          <w:sz w:val="28"/>
          <w:szCs w:val="28"/>
        </w:rPr>
        <w:t>иков, с учетом мнения выборных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F082A" w:rsidRPr="00E40FF3">
        <w:rPr>
          <w:rFonts w:ascii="Times New Roman" w:hAnsi="Times New Roman" w:cs="Times New Roman"/>
          <w:sz w:val="28"/>
          <w:szCs w:val="28"/>
        </w:rPr>
        <w:t>ов</w:t>
      </w:r>
      <w:r w:rsidR="001C0D5B" w:rsidRPr="00E40FF3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F082A" w:rsidRPr="00E40FF3">
        <w:rPr>
          <w:rFonts w:ascii="Times New Roman" w:hAnsi="Times New Roman" w:cs="Times New Roman"/>
          <w:sz w:val="28"/>
          <w:szCs w:val="28"/>
        </w:rPr>
        <w:t>первичных пр</w:t>
      </w:r>
      <w:r w:rsidR="00286F30" w:rsidRPr="00E40FF3">
        <w:rPr>
          <w:rFonts w:ascii="Times New Roman" w:hAnsi="Times New Roman" w:cs="Times New Roman"/>
          <w:sz w:val="28"/>
          <w:szCs w:val="28"/>
        </w:rPr>
        <w:t>офсоюзных организаций РОСПРОФЖЕЛ</w:t>
      </w:r>
      <w:r w:rsidR="002F082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данных Учреждений по пись</w:t>
      </w:r>
      <w:r w:rsidR="00B86BB3" w:rsidRPr="00E40FF3">
        <w:rPr>
          <w:rFonts w:ascii="Times New Roman" w:hAnsi="Times New Roman" w:cs="Times New Roman"/>
          <w:sz w:val="28"/>
          <w:szCs w:val="28"/>
        </w:rPr>
        <w:t>менному приказу (распоряжению)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аботодателей (их представителей).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 чем</w:t>
      </w:r>
      <w:r w:rsidR="001C0D5B" w:rsidRPr="00E40FF3">
        <w:rPr>
          <w:rFonts w:ascii="Times New Roman" w:hAnsi="Times New Roman" w:cs="Times New Roman"/>
          <w:sz w:val="28"/>
          <w:szCs w:val="28"/>
        </w:rPr>
        <w:t xml:space="preserve"> в двойном размере. По желанию Р</w:t>
      </w:r>
      <w:r w:rsidRPr="00E40FF3">
        <w:rPr>
          <w:rFonts w:ascii="Times New Roman" w:hAnsi="Times New Roman" w:cs="Times New Roman"/>
          <w:sz w:val="28"/>
          <w:szCs w:val="28"/>
        </w:rPr>
        <w:t>аботника, работавшего в выходной или нерабочий праздничный день, ему может быть предоставлен другой день отдыха.</w:t>
      </w:r>
    </w:p>
    <w:p w:rsidR="000514E0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.3. Предоставление ежегодных основного и дополнительных оплачиваемых отпусков </w:t>
      </w:r>
      <w:r w:rsidR="00132AD4" w:rsidRPr="00E40FF3">
        <w:rPr>
          <w:rFonts w:ascii="Times New Roman" w:hAnsi="Times New Roman" w:cs="Times New Roman"/>
          <w:sz w:val="28"/>
          <w:szCs w:val="28"/>
        </w:rPr>
        <w:t>педагогическим Р</w:t>
      </w:r>
      <w:r w:rsidR="00F170A9" w:rsidRPr="00E40FF3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0514E0" w:rsidRPr="00E40FF3">
        <w:rPr>
          <w:rFonts w:ascii="Times New Roman" w:hAnsi="Times New Roman" w:cs="Times New Roman"/>
          <w:sz w:val="28"/>
          <w:szCs w:val="28"/>
        </w:rPr>
        <w:t>осуществляется, как правило, по окончании учебного года в летний период в соответствии с г</w:t>
      </w:r>
      <w:r w:rsidR="00651445" w:rsidRPr="00E40FF3">
        <w:rPr>
          <w:rFonts w:ascii="Times New Roman" w:hAnsi="Times New Roman" w:cs="Times New Roman"/>
          <w:sz w:val="28"/>
          <w:szCs w:val="28"/>
        </w:rPr>
        <w:t>рафиком отпусков, утверждаемым Р</w:t>
      </w:r>
      <w:r w:rsidR="000514E0" w:rsidRPr="00E40FF3">
        <w:rPr>
          <w:rFonts w:ascii="Times New Roman" w:hAnsi="Times New Roman" w:cs="Times New Roman"/>
          <w:sz w:val="28"/>
          <w:szCs w:val="28"/>
        </w:rPr>
        <w:t>аботодателями с учетом мнения выборного органа первичной пр</w:t>
      </w:r>
      <w:r w:rsidR="00286F30" w:rsidRPr="00E40FF3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 Учреждения не позднее</w:t>
      </w:r>
      <w:r w:rsidR="00E52CEA" w:rsidRPr="00E40FF3">
        <w:rPr>
          <w:rFonts w:ascii="Times New Roman" w:hAnsi="Times New Roman" w:cs="Times New Roman"/>
          <w:sz w:val="28"/>
          <w:szCs w:val="28"/>
        </w:rPr>
        <w:t>,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года, с учетом необходимости обеспечения нормальной работы Учреждения и бл</w:t>
      </w:r>
      <w:r w:rsidR="00651445" w:rsidRPr="00E40FF3">
        <w:rPr>
          <w:rFonts w:ascii="Times New Roman" w:hAnsi="Times New Roman" w:cs="Times New Roman"/>
          <w:sz w:val="28"/>
          <w:szCs w:val="28"/>
        </w:rPr>
        <w:t>агоприятных условий для отдыха Р</w:t>
      </w:r>
      <w:r w:rsidR="000514E0"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</w:t>
      </w:r>
      <w:r w:rsidR="00103C60" w:rsidRPr="00E40FF3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год, а также отзыв из отпуска допускается только с согласия Работника.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Оплата отпуска производится не позднее</w:t>
      </w:r>
      <w:r w:rsidR="00E52CEA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Если Работнику</w:t>
      </w:r>
      <w:r w:rsidR="00E52CEA" w:rsidRPr="00E40FF3">
        <w:rPr>
          <w:rFonts w:ascii="Times New Roman" w:hAnsi="Times New Roman" w:cs="Times New Roman"/>
          <w:sz w:val="28"/>
          <w:szCs w:val="28"/>
        </w:rPr>
        <w:t xml:space="preserve"> своевременно не была </w:t>
      </w:r>
      <w:r w:rsidRPr="00E40FF3">
        <w:rPr>
          <w:rFonts w:ascii="Times New Roman" w:hAnsi="Times New Roman" w:cs="Times New Roman"/>
          <w:sz w:val="28"/>
          <w:szCs w:val="28"/>
        </w:rPr>
        <w:t>произведена оплата за время ежегодн</w:t>
      </w:r>
      <w:r w:rsidR="000044A9" w:rsidRPr="00E40FF3">
        <w:rPr>
          <w:rFonts w:ascii="Times New Roman" w:hAnsi="Times New Roman" w:cs="Times New Roman"/>
          <w:sz w:val="28"/>
          <w:szCs w:val="28"/>
        </w:rPr>
        <w:t>ого оплачиваемого отпуска либо Р</w:t>
      </w:r>
      <w:r w:rsidRPr="00E40FF3">
        <w:rPr>
          <w:rFonts w:ascii="Times New Roman" w:hAnsi="Times New Roman" w:cs="Times New Roman"/>
          <w:sz w:val="28"/>
          <w:szCs w:val="28"/>
        </w:rPr>
        <w:t>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</w:t>
      </w:r>
      <w:r w:rsidR="000044A9" w:rsidRPr="00E40FF3">
        <w:rPr>
          <w:rFonts w:ascii="Times New Roman" w:hAnsi="Times New Roman" w:cs="Times New Roman"/>
          <w:sz w:val="28"/>
          <w:szCs w:val="28"/>
        </w:rPr>
        <w:t>а другой срок, согласованный с Р</w:t>
      </w:r>
      <w:r w:rsidRPr="00E40FF3">
        <w:rPr>
          <w:rFonts w:ascii="Times New Roman" w:hAnsi="Times New Roman" w:cs="Times New Roman"/>
          <w:sz w:val="28"/>
          <w:szCs w:val="28"/>
        </w:rPr>
        <w:t>аботником.</w:t>
      </w:r>
    </w:p>
    <w:p w:rsidR="006978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244CAE" w:rsidRPr="00E40FF3">
        <w:rPr>
          <w:rFonts w:ascii="Times New Roman" w:hAnsi="Times New Roman" w:cs="Times New Roman"/>
          <w:sz w:val="28"/>
          <w:szCs w:val="28"/>
        </w:rPr>
        <w:t>.4. Учреждение с учетом производственных и финансовых во</w:t>
      </w:r>
      <w:r w:rsidR="000044A9" w:rsidRPr="00E40FF3">
        <w:rPr>
          <w:rFonts w:ascii="Times New Roman" w:hAnsi="Times New Roman" w:cs="Times New Roman"/>
          <w:sz w:val="28"/>
          <w:szCs w:val="28"/>
        </w:rPr>
        <w:t>зможностей может предоставлять Р</w:t>
      </w:r>
      <w:r w:rsidR="00244CAE" w:rsidRPr="00E40FF3">
        <w:rPr>
          <w:rFonts w:ascii="Times New Roman" w:hAnsi="Times New Roman" w:cs="Times New Roman"/>
          <w:sz w:val="28"/>
          <w:szCs w:val="28"/>
        </w:rPr>
        <w:t xml:space="preserve">аботникам дополнительные оплачиваемые отпуска за счет имеющихся внебюджетных средств, которые присоединяются к ежегодному основному отпуску. </w:t>
      </w:r>
    </w:p>
    <w:p w:rsidR="00244CAE" w:rsidRPr="00E40FF3" w:rsidRDefault="00244CA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Условия предоставления и длительность дополнительных оплачиваемых отпусков предусматриваются в коллективном договоре</w:t>
      </w:r>
      <w:r w:rsidR="00B86BB3" w:rsidRPr="00E40FF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  <w:r w:rsidR="009554BB"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0044A9" w:rsidRPr="00E40FF3">
        <w:rPr>
          <w:rFonts w:ascii="Times New Roman" w:hAnsi="Times New Roman" w:cs="Times New Roman"/>
          <w:sz w:val="28"/>
          <w:szCs w:val="28"/>
        </w:rPr>
        <w:t>Р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F2562E" w:rsidRPr="00E40FF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B1D9D" w:rsidRPr="00E40FF3">
        <w:rPr>
          <w:rFonts w:ascii="Times New Roman" w:hAnsi="Times New Roman" w:cs="Times New Roman"/>
          <w:sz w:val="28"/>
          <w:szCs w:val="28"/>
        </w:rPr>
        <w:t>предоставл</w:t>
      </w:r>
      <w:r w:rsidR="00F2562E" w:rsidRPr="00E40FF3">
        <w:rPr>
          <w:rFonts w:ascii="Times New Roman" w:hAnsi="Times New Roman" w:cs="Times New Roman"/>
          <w:sz w:val="28"/>
          <w:szCs w:val="28"/>
        </w:rPr>
        <w:t>ен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оплачиваемый отпуск по семейным обстоятельствам (</w:t>
      </w:r>
      <w:r w:rsidR="00767704" w:rsidRPr="00E40FF3">
        <w:rPr>
          <w:rFonts w:ascii="Times New Roman" w:hAnsi="Times New Roman" w:cs="Times New Roman"/>
          <w:sz w:val="28"/>
          <w:szCs w:val="28"/>
        </w:rPr>
        <w:t>заключение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брака</w:t>
      </w:r>
      <w:r w:rsidR="00767704" w:rsidRPr="00E40FF3">
        <w:rPr>
          <w:rFonts w:ascii="Times New Roman" w:hAnsi="Times New Roman" w:cs="Times New Roman"/>
          <w:sz w:val="28"/>
          <w:szCs w:val="28"/>
        </w:rPr>
        <w:t>,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767704" w:rsidRPr="00E40FF3">
        <w:rPr>
          <w:rFonts w:ascii="Times New Roman" w:hAnsi="Times New Roman" w:cs="Times New Roman"/>
          <w:sz w:val="28"/>
          <w:szCs w:val="28"/>
        </w:rPr>
        <w:t>в том числе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дет</w:t>
      </w:r>
      <w:r w:rsidR="00767704" w:rsidRPr="00E40FF3">
        <w:rPr>
          <w:rFonts w:ascii="Times New Roman" w:hAnsi="Times New Roman" w:cs="Times New Roman"/>
          <w:sz w:val="28"/>
          <w:szCs w:val="28"/>
        </w:rPr>
        <w:t>ьми</w:t>
      </w:r>
      <w:r w:rsidR="00DB1D9D" w:rsidRPr="00E40FF3">
        <w:rPr>
          <w:rFonts w:ascii="Times New Roman" w:hAnsi="Times New Roman" w:cs="Times New Roman"/>
          <w:sz w:val="28"/>
          <w:szCs w:val="28"/>
        </w:rPr>
        <w:t>, рождение ребенка, уход за больными членами семьи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(родственниками)</w:t>
      </w:r>
      <w:r w:rsidR="00DB1D9D" w:rsidRPr="00E40FF3">
        <w:rPr>
          <w:rFonts w:ascii="Times New Roman" w:hAnsi="Times New Roman" w:cs="Times New Roman"/>
          <w:sz w:val="28"/>
          <w:szCs w:val="28"/>
        </w:rPr>
        <w:t>, смерть членов семьи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(родственников)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и другие уважительные причины) </w:t>
      </w:r>
      <w:r w:rsidR="00F2562E" w:rsidRPr="00E40FF3">
        <w:rPr>
          <w:rFonts w:ascii="Times New Roman" w:hAnsi="Times New Roman" w:cs="Times New Roman"/>
          <w:sz w:val="28"/>
          <w:szCs w:val="28"/>
        </w:rPr>
        <w:t>на условиях</w:t>
      </w:r>
      <w:r w:rsidR="00DB1D9D" w:rsidRPr="00E40FF3">
        <w:rPr>
          <w:rFonts w:ascii="Times New Roman" w:hAnsi="Times New Roman" w:cs="Times New Roman"/>
          <w:sz w:val="28"/>
          <w:szCs w:val="28"/>
        </w:rPr>
        <w:t>, предусмотренн</w:t>
      </w:r>
      <w:r w:rsidR="00F2562E" w:rsidRPr="00E40FF3">
        <w:rPr>
          <w:rFonts w:ascii="Times New Roman" w:hAnsi="Times New Roman" w:cs="Times New Roman"/>
          <w:sz w:val="28"/>
          <w:szCs w:val="28"/>
        </w:rPr>
        <w:t>ых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в коллективных договорах</w:t>
      </w:r>
      <w:r w:rsidR="000044A9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</w:p>
    <w:p w:rsidR="001749FC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1749FC" w:rsidRPr="00E40FF3">
        <w:rPr>
          <w:rFonts w:ascii="Times New Roman" w:hAnsi="Times New Roman" w:cs="Times New Roman"/>
          <w:sz w:val="28"/>
          <w:szCs w:val="28"/>
        </w:rPr>
        <w:t>.6.</w:t>
      </w:r>
      <w:r w:rsidR="001749FC" w:rsidRPr="00E40FF3">
        <w:rPr>
          <w:rFonts w:ascii="Times New Roman" w:hAnsi="Times New Roman" w:cs="Times New Roman"/>
          <w:sz w:val="28"/>
          <w:szCs w:val="28"/>
        </w:rPr>
        <w:tab/>
        <w:t>При предоставлении еже</w:t>
      </w:r>
      <w:r w:rsidR="00132AD4" w:rsidRPr="00E40FF3">
        <w:rPr>
          <w:rFonts w:ascii="Times New Roman" w:hAnsi="Times New Roman" w:cs="Times New Roman"/>
          <w:sz w:val="28"/>
          <w:szCs w:val="28"/>
        </w:rPr>
        <w:t>годного отпуска педагогическим Р</w:t>
      </w:r>
      <w:r w:rsidR="001749FC" w:rsidRPr="00E40FF3">
        <w:rPr>
          <w:rFonts w:ascii="Times New Roman" w:hAnsi="Times New Roman" w:cs="Times New Roman"/>
          <w:sz w:val="28"/>
          <w:szCs w:val="28"/>
        </w:rPr>
        <w:t xml:space="preserve">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</w:t>
      </w:r>
      <w:r w:rsidR="00132AD4" w:rsidRPr="00E40FF3">
        <w:rPr>
          <w:rFonts w:ascii="Times New Roman" w:hAnsi="Times New Roman" w:cs="Times New Roman"/>
          <w:sz w:val="28"/>
          <w:szCs w:val="28"/>
        </w:rPr>
        <w:t>зованный отпуск при увольнении 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аботника. 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1749FC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1749FC" w:rsidRPr="00E40FF3">
        <w:rPr>
          <w:rFonts w:ascii="Times New Roman" w:hAnsi="Times New Roman" w:cs="Times New Roman"/>
          <w:sz w:val="28"/>
          <w:szCs w:val="28"/>
        </w:rPr>
        <w:t>.7.</w:t>
      </w:r>
      <w:r w:rsidR="001749FC" w:rsidRPr="00E40FF3">
        <w:rPr>
          <w:rFonts w:ascii="Times New Roman" w:hAnsi="Times New Roman" w:cs="Times New Roman"/>
          <w:sz w:val="28"/>
          <w:szCs w:val="28"/>
        </w:rPr>
        <w:tab/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49FC" w:rsidRPr="00E40FF3">
        <w:rPr>
          <w:rFonts w:ascii="Times New Roman" w:hAnsi="Times New Roman" w:cs="Times New Roman"/>
          <w:sz w:val="28"/>
          <w:szCs w:val="28"/>
        </w:rPr>
        <w:t>высшего образования могут закреплять в коллек</w:t>
      </w:r>
      <w:r w:rsidR="00132AD4" w:rsidRPr="00E40FF3">
        <w:rPr>
          <w:rFonts w:ascii="Times New Roman" w:hAnsi="Times New Roman" w:cs="Times New Roman"/>
          <w:sz w:val="28"/>
          <w:szCs w:val="28"/>
        </w:rPr>
        <w:t>тивных договорах право научных Р</w:t>
      </w:r>
      <w:r w:rsidR="001749FC" w:rsidRPr="00E40FF3">
        <w:rPr>
          <w:rFonts w:ascii="Times New Roman" w:hAnsi="Times New Roman" w:cs="Times New Roman"/>
          <w:sz w:val="28"/>
          <w:szCs w:val="28"/>
        </w:rPr>
        <w:t>аботников, имеющих учёную степень и занимающих штатные должности, по которым тарифно-квалификационными требованиями предусмотрены учёные степени, на ежегодный оплачиваемый отпуск следующей продолжительности: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 xml:space="preserve">докторам наук – 48 календарных дней, </w:t>
      </w:r>
    </w:p>
    <w:p w:rsidR="001749FC" w:rsidRPr="00E40FF3" w:rsidRDefault="001749FC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кандидатам наук – 36 календарных дней.</w:t>
      </w:r>
    </w:p>
    <w:p w:rsidR="00673D66" w:rsidRPr="00E40FF3" w:rsidRDefault="00673D66" w:rsidP="00174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66" w:rsidRPr="00E40FF3" w:rsidRDefault="00056659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6</w:t>
      </w:r>
      <w:r w:rsidR="00673D66" w:rsidRPr="00E40FF3">
        <w:rPr>
          <w:rFonts w:ascii="Times New Roman" w:hAnsi="Times New Roman" w:cs="Times New Roman"/>
          <w:b/>
          <w:sz w:val="28"/>
          <w:szCs w:val="28"/>
        </w:rPr>
        <w:t xml:space="preserve">. Содействие занятости, повышение квалификации </w:t>
      </w:r>
    </w:p>
    <w:p w:rsidR="00673D66" w:rsidRPr="00E40FF3" w:rsidRDefault="00673D66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и закрепление профессиональных кадров</w:t>
      </w:r>
    </w:p>
    <w:p w:rsidR="00673D66" w:rsidRPr="00E40FF3" w:rsidRDefault="00673D66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5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6</w:t>
      </w:r>
      <w:r w:rsidR="00673D66" w:rsidRPr="00E40FF3">
        <w:rPr>
          <w:rFonts w:ascii="Times New Roman" w:hAnsi="Times New Roman" w:cs="Times New Roman"/>
          <w:sz w:val="28"/>
          <w:szCs w:val="28"/>
        </w:rPr>
        <w:t>.1.</w:t>
      </w:r>
      <w:r w:rsidR="006D5604" w:rsidRPr="00E40FF3"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Стороны совместно в</w:t>
      </w:r>
      <w:r w:rsidR="00D525A5" w:rsidRPr="00E40FF3">
        <w:rPr>
          <w:rFonts w:ascii="Times New Roman" w:hAnsi="Times New Roman" w:cs="Times New Roman"/>
          <w:sz w:val="28"/>
          <w:szCs w:val="28"/>
        </w:rPr>
        <w:t xml:space="preserve">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 </w:t>
      </w:r>
    </w:p>
    <w:p w:rsidR="00D525A5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 xml:space="preserve">6.1.1.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D525A5" w:rsidRPr="00E40FF3">
        <w:rPr>
          <w:rFonts w:ascii="Times New Roman" w:hAnsi="Times New Roman" w:cs="Times New Roman"/>
          <w:sz w:val="28"/>
          <w:szCs w:val="28"/>
        </w:rPr>
        <w:t>бновлению и качественному совершенствованию кадрового состава системы образования, в том числе путём проведения мероприятий в рамках Федеральной целевой программы «Научные и научно-педагогические кадры инновационной России на 2014 -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2020 годы», утверждённой П</w:t>
      </w:r>
      <w:r w:rsidR="00D525A5" w:rsidRPr="00E40FF3">
        <w:rPr>
          <w:rFonts w:ascii="Times New Roman" w:hAnsi="Times New Roman" w:cs="Times New Roman"/>
          <w:sz w:val="28"/>
          <w:szCs w:val="28"/>
        </w:rPr>
        <w:t>остановлением Правительства Россий</w:t>
      </w:r>
      <w:r w:rsidR="00132AD4" w:rsidRPr="00E40FF3">
        <w:rPr>
          <w:rFonts w:ascii="Times New Roman" w:hAnsi="Times New Roman" w:cs="Times New Roman"/>
          <w:sz w:val="28"/>
          <w:szCs w:val="28"/>
        </w:rPr>
        <w:t>ской Федерации от 21 мая 2013 года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№ 424.</w:t>
      </w:r>
    </w:p>
    <w:p w:rsidR="00D525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6.1.2.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Р</w:t>
      </w:r>
      <w:r w:rsidR="00D525A5" w:rsidRPr="00E40FF3">
        <w:rPr>
          <w:rFonts w:ascii="Times New Roman" w:hAnsi="Times New Roman" w:cs="Times New Roman"/>
          <w:sz w:val="28"/>
          <w:szCs w:val="28"/>
        </w:rPr>
        <w:t xml:space="preserve">еализации права </w:t>
      </w:r>
      <w:r w:rsidR="00132AD4" w:rsidRPr="00E40FF3">
        <w:rPr>
          <w:rFonts w:ascii="Times New Roman" w:hAnsi="Times New Roman" w:cs="Times New Roman"/>
          <w:sz w:val="28"/>
          <w:szCs w:val="28"/>
        </w:rPr>
        <w:t>педагогических Р</w:t>
      </w:r>
      <w:r w:rsidR="00D525A5" w:rsidRPr="00E40FF3">
        <w:rPr>
          <w:rFonts w:ascii="Times New Roman" w:hAnsi="Times New Roman" w:cs="Times New Roman"/>
          <w:sz w:val="28"/>
          <w:szCs w:val="28"/>
        </w:rPr>
        <w:t>аботников на дополнительное профессиональное образование по профилю педагогической деятельности не реже одного раза в три года</w:t>
      </w:r>
      <w:r w:rsidR="003E1DB1" w:rsidRPr="00E40FF3">
        <w:t xml:space="preserve"> </w:t>
      </w:r>
      <w:r w:rsidR="003E1DB1" w:rsidRPr="00E40FF3">
        <w:rPr>
          <w:rFonts w:ascii="Times New Roman" w:hAnsi="Times New Roman" w:cs="Times New Roman"/>
          <w:sz w:val="28"/>
          <w:szCs w:val="28"/>
        </w:rPr>
        <w:t>с отрыво</w:t>
      </w:r>
      <w:r w:rsidR="00132AD4" w:rsidRPr="00E40FF3">
        <w:rPr>
          <w:rFonts w:ascii="Times New Roman" w:hAnsi="Times New Roman" w:cs="Times New Roman"/>
          <w:sz w:val="28"/>
          <w:szCs w:val="28"/>
        </w:rPr>
        <w:t>м от основной работы при полном</w:t>
      </w:r>
      <w:r w:rsidR="003E1DB1" w:rsidRPr="00E40FF3">
        <w:rPr>
          <w:rFonts w:ascii="Times New Roman" w:hAnsi="Times New Roman" w:cs="Times New Roman"/>
          <w:sz w:val="28"/>
          <w:szCs w:val="28"/>
        </w:rPr>
        <w:t xml:space="preserve"> возмещения им командировочн</w:t>
      </w:r>
      <w:r w:rsidR="00132AD4" w:rsidRPr="00E40FF3">
        <w:rPr>
          <w:rFonts w:ascii="Times New Roman" w:hAnsi="Times New Roman" w:cs="Times New Roman"/>
          <w:sz w:val="28"/>
          <w:szCs w:val="28"/>
        </w:rPr>
        <w:t>ых расходов в соответствии с</w:t>
      </w:r>
      <w:r w:rsidR="003E1DB1" w:rsidRPr="00E40FF3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="00D525A5" w:rsidRPr="00E40FF3">
        <w:rPr>
          <w:rFonts w:ascii="Times New Roman" w:hAnsi="Times New Roman" w:cs="Times New Roman"/>
          <w:sz w:val="28"/>
          <w:szCs w:val="28"/>
        </w:rPr>
        <w:t>.</w:t>
      </w:r>
    </w:p>
    <w:p w:rsidR="002A209D" w:rsidRPr="00E40FF3" w:rsidRDefault="002A209D" w:rsidP="00D52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056659" w:rsidP="002A20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b/>
          <w:sz w:val="28"/>
          <w:szCs w:val="28"/>
        </w:rPr>
        <w:t>. Условия и охрана труда</w:t>
      </w:r>
    </w:p>
    <w:p w:rsidR="002A209D" w:rsidRPr="00E40FF3" w:rsidRDefault="002A209D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.1. Стороны договорились:</w:t>
      </w:r>
    </w:p>
    <w:p w:rsidR="00B21B60" w:rsidRPr="00E40FF3" w:rsidRDefault="00056659" w:rsidP="0036424C">
      <w:pPr>
        <w:pStyle w:val="ConsPlusNormal"/>
        <w:spacing w:line="276" w:lineRule="auto"/>
        <w:ind w:firstLine="709"/>
        <w:jc w:val="both"/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.1.1. </w:t>
      </w:r>
      <w:r w:rsidR="00B21B60" w:rsidRPr="00E40FF3">
        <w:rPr>
          <w:rFonts w:ascii="Times New Roman" w:hAnsi="Times New Roman" w:cs="Times New Roman"/>
          <w:sz w:val="28"/>
          <w:szCs w:val="28"/>
        </w:rPr>
        <w:t>Способствовать созданию подразделения (службы) охраны труда в Учреждениях, их оснащению и методическому обеспечению в соответствии с требованиями законодательства.</w:t>
      </w:r>
      <w:r w:rsidR="00B21B60" w:rsidRPr="00E40FF3">
        <w:t xml:space="preserve"> </w:t>
      </w:r>
    </w:p>
    <w:p w:rsidR="00B21B6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7.1.2. </w:t>
      </w:r>
      <w:r w:rsidR="00B21B60" w:rsidRPr="00E40FF3">
        <w:rPr>
          <w:rFonts w:ascii="Times New Roman" w:hAnsi="Times New Roman" w:cs="Times New Roman"/>
          <w:sz w:val="28"/>
          <w:szCs w:val="28"/>
        </w:rPr>
        <w:t xml:space="preserve">Работодатель выделяет средства на мероприятия по улучшению условий и охраны труда в размере </w:t>
      </w:r>
      <w:r w:rsidRPr="00E40FF3">
        <w:rPr>
          <w:rFonts w:ascii="Times New Roman" w:hAnsi="Times New Roman" w:cs="Times New Roman"/>
          <w:sz w:val="28"/>
          <w:szCs w:val="28"/>
        </w:rPr>
        <w:t xml:space="preserve">не менее 0,1 % от суммы расходов  на оказание услуг  </w:t>
      </w:r>
      <w:r w:rsidR="00B21B60" w:rsidRPr="00E40FF3">
        <w:rPr>
          <w:rFonts w:ascii="Times New Roman" w:hAnsi="Times New Roman" w:cs="Times New Roman"/>
          <w:sz w:val="28"/>
          <w:szCs w:val="28"/>
        </w:rPr>
        <w:t>без учета затрат на приобретение и содержание спецодежды, спецобуви и других средств индивидуальной защиты, на медицинские осмотры (обследования)</w:t>
      </w:r>
    </w:p>
    <w:p w:rsidR="00A04A48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онкретный размер средств на указанные цели определяется коллективным договором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F7AD9" w:rsidRPr="00E40FF3">
        <w:rPr>
          <w:rFonts w:ascii="Times New Roman" w:hAnsi="Times New Roman" w:cs="Times New Roman"/>
          <w:sz w:val="28"/>
          <w:szCs w:val="28"/>
        </w:rPr>
        <w:t>и уточняется в соглашении об охране труда</w:t>
      </w:r>
      <w:r w:rsidR="0011743A" w:rsidRPr="00E40FF3">
        <w:rPr>
          <w:rFonts w:ascii="Times New Roman" w:hAnsi="Times New Roman" w:cs="Times New Roman"/>
          <w:sz w:val="28"/>
          <w:szCs w:val="28"/>
        </w:rPr>
        <w:t>, являющимся приложением к нему</w:t>
      </w:r>
      <w:r w:rsidRPr="00E4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A48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7.1.3. </w:t>
      </w:r>
      <w:r w:rsidR="00A04A48" w:rsidRPr="00E40FF3">
        <w:rPr>
          <w:rFonts w:ascii="Times New Roman" w:hAnsi="Times New Roman" w:cs="Times New Roman"/>
          <w:sz w:val="28"/>
          <w:szCs w:val="28"/>
        </w:rPr>
        <w:t>Объем средств, выделяемых на мероприятия по предупреждению травматизма, определяется в коллективном договоре Учреждения;</w:t>
      </w:r>
    </w:p>
    <w:p w:rsidR="00CE012C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7.1.4. </w:t>
      </w:r>
      <w:r w:rsidR="00DF7AD9" w:rsidRPr="00E40FF3">
        <w:rPr>
          <w:rFonts w:ascii="Times New Roman" w:hAnsi="Times New Roman" w:cs="Times New Roman"/>
          <w:sz w:val="28"/>
          <w:szCs w:val="28"/>
        </w:rPr>
        <w:tab/>
      </w:r>
      <w:r w:rsidRPr="00E40FF3">
        <w:rPr>
          <w:rFonts w:ascii="Times New Roman" w:hAnsi="Times New Roman" w:cs="Times New Roman"/>
          <w:sz w:val="28"/>
          <w:szCs w:val="28"/>
        </w:rPr>
        <w:t>В качестве дополнительного источника финансирования мероприятий по охране труда использовать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 возможность возврата части сумм страховых взносов (до 20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DF7AD9" w:rsidRPr="00E40FF3">
        <w:rPr>
          <w:rFonts w:ascii="Times New Roman" w:hAnsi="Times New Roman" w:cs="Times New Roman"/>
          <w:sz w:val="28"/>
          <w:szCs w:val="28"/>
        </w:rPr>
        <w:t>%) на предупредительные меры по сокращению производственного травматизма, в том числе на проведение специальной оценки условий труда, обучение по охран</w:t>
      </w:r>
      <w:r w:rsidR="00132AD4" w:rsidRPr="00E40FF3">
        <w:rPr>
          <w:rFonts w:ascii="Times New Roman" w:hAnsi="Times New Roman" w:cs="Times New Roman"/>
          <w:sz w:val="28"/>
          <w:szCs w:val="28"/>
        </w:rPr>
        <w:t>е труда, приобретение средств индивидуальной защиты, санаторно-курортное лечение Р</w:t>
      </w:r>
      <w:r w:rsidR="00DF7AD9" w:rsidRPr="00E40FF3">
        <w:rPr>
          <w:rFonts w:ascii="Times New Roman" w:hAnsi="Times New Roman" w:cs="Times New Roman"/>
          <w:sz w:val="28"/>
          <w:szCs w:val="28"/>
        </w:rPr>
        <w:t>аботников, занятых на работах с вредными и (или) опасными условиями труда, проведение обязательных медицинских осмотров в соответствии с Федераль</w:t>
      </w:r>
      <w:r w:rsidR="00132AD4" w:rsidRPr="00E40FF3">
        <w:rPr>
          <w:rFonts w:ascii="Times New Roman" w:hAnsi="Times New Roman" w:cs="Times New Roman"/>
          <w:sz w:val="28"/>
          <w:szCs w:val="28"/>
        </w:rPr>
        <w:t>ным законом от 1 декабря 2014 года №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 386-ФЗ «О бюджете Фонда социального страхования Российской Федерации на 2015 год и на плановый период 2016 и 2017 годов».</w:t>
      </w:r>
      <w:r w:rsidR="00B21B60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9D" w:rsidRPr="00E40FF3" w:rsidRDefault="00A04A48" w:rsidP="00820E5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CE012C" w:rsidRPr="00E40FF3">
        <w:rPr>
          <w:rFonts w:ascii="Times New Roman" w:hAnsi="Times New Roman" w:cs="Times New Roman"/>
          <w:sz w:val="28"/>
          <w:szCs w:val="28"/>
        </w:rPr>
        <w:t>.1.5</w:t>
      </w:r>
      <w:r w:rsidR="002A209D" w:rsidRPr="00E40FF3">
        <w:rPr>
          <w:rFonts w:ascii="Times New Roman" w:hAnsi="Times New Roman" w:cs="Times New Roman"/>
          <w:sz w:val="28"/>
          <w:szCs w:val="28"/>
        </w:rPr>
        <w:t>. Ежегодно рассматривать итоги выполнения соглашений по охране труда, отчеты о состоянии условий и охраны труда, производственного травматизма и профзаболеваемости.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CE012C" w:rsidRPr="00E40FF3">
        <w:rPr>
          <w:rFonts w:ascii="Times New Roman" w:hAnsi="Times New Roman" w:cs="Times New Roman"/>
          <w:sz w:val="28"/>
          <w:szCs w:val="28"/>
        </w:rPr>
        <w:t>.1.6</w:t>
      </w:r>
      <w:r w:rsidR="002A209D" w:rsidRPr="00E40FF3">
        <w:rPr>
          <w:rFonts w:ascii="Times New Roman" w:hAnsi="Times New Roman" w:cs="Times New Roman"/>
          <w:sz w:val="28"/>
          <w:szCs w:val="28"/>
        </w:rPr>
        <w:t>. Предусматривать в коллективных договорах Учреждений:</w:t>
      </w:r>
    </w:p>
    <w:p w:rsidR="00782E90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 xml:space="preserve">- при установлении работнику группы инвалидности вследствие несчастного случая на производстве за счет Работодателей выплату единовременного пособия по инвалидности в размере не менее: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 группы (ограничение 3-</w:t>
      </w:r>
      <w:r w:rsidR="002A209D" w:rsidRPr="00E40FF3">
        <w:rPr>
          <w:rFonts w:ascii="Times New Roman" w:hAnsi="Times New Roman" w:cs="Times New Roman"/>
          <w:sz w:val="28"/>
          <w:szCs w:val="28"/>
        </w:rPr>
        <w:t>й степени) – девяти среднемесячных заработков Работ</w:t>
      </w:r>
      <w:r w:rsidR="00782E90" w:rsidRPr="00E40FF3">
        <w:rPr>
          <w:rFonts w:ascii="Times New Roman" w:hAnsi="Times New Roman" w:cs="Times New Roman"/>
          <w:sz w:val="28"/>
          <w:szCs w:val="28"/>
        </w:rPr>
        <w:t>ника;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II группы (ограничение 2-</w:t>
      </w:r>
      <w:r w:rsidR="002A209D" w:rsidRPr="00E40FF3">
        <w:rPr>
          <w:rFonts w:ascii="Times New Roman" w:hAnsi="Times New Roman" w:cs="Times New Roman"/>
          <w:sz w:val="28"/>
          <w:szCs w:val="28"/>
        </w:rPr>
        <w:t>й степени) – шести среднемесячных заработков Работн</w:t>
      </w:r>
      <w:r w:rsidR="00782E90" w:rsidRPr="00E40FF3">
        <w:rPr>
          <w:rFonts w:ascii="Times New Roman" w:hAnsi="Times New Roman" w:cs="Times New Roman"/>
          <w:sz w:val="28"/>
          <w:szCs w:val="28"/>
        </w:rPr>
        <w:t>ика;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III группы (ограничение 1-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й степени) – трёх среднемесячных заработков Работника, </w:t>
      </w:r>
    </w:p>
    <w:p w:rsidR="002A209D" w:rsidRPr="00E40FF3" w:rsidRDefault="002A209D" w:rsidP="00782E9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</w:t>
      </w:r>
      <w:r w:rsidR="0038785C" w:rsidRPr="00E40FF3">
        <w:rPr>
          <w:rFonts w:ascii="Times New Roman" w:hAnsi="Times New Roman" w:cs="Times New Roman"/>
          <w:sz w:val="28"/>
          <w:szCs w:val="28"/>
        </w:rPr>
        <w:t>и профессиональных заболеваний»;</w:t>
      </w:r>
    </w:p>
    <w:p w:rsidR="002A209D" w:rsidRPr="00E40FF3" w:rsidRDefault="0038785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п</w:t>
      </w:r>
      <w:r w:rsidR="002A209D" w:rsidRPr="00E40FF3">
        <w:rPr>
          <w:rFonts w:ascii="Times New Roman" w:hAnsi="Times New Roman" w:cs="Times New Roman"/>
          <w:sz w:val="28"/>
          <w:szCs w:val="28"/>
        </w:rPr>
        <w:t>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</w:t>
      </w:r>
      <w:r w:rsidR="00E24B8F" w:rsidRPr="00E40FF3">
        <w:rPr>
          <w:rFonts w:ascii="Times New Roman" w:hAnsi="Times New Roman" w:cs="Times New Roman"/>
          <w:sz w:val="28"/>
          <w:szCs w:val="28"/>
        </w:rPr>
        <w:t xml:space="preserve"> но не менее двадцати четырёх среднемесячных заработков Работника,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 без учета единовременной страховой выплаты, предусмотренной статьей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11 данного Федерального закона;</w:t>
      </w:r>
    </w:p>
    <w:p w:rsidR="00ED661A" w:rsidRPr="00E40FF3" w:rsidRDefault="0038785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к</w:t>
      </w:r>
      <w:r w:rsidR="002A209D" w:rsidRPr="00E40FF3">
        <w:rPr>
          <w:rFonts w:ascii="Times New Roman" w:hAnsi="Times New Roman" w:cs="Times New Roman"/>
          <w:sz w:val="28"/>
          <w:szCs w:val="28"/>
        </w:rPr>
        <w:t>аждому ребенку погибшего Работника до достижении им 18 лет выплачивать ежемесячное пособие в размере минимального размера оплаты труда в Российской Федерации</w:t>
      </w:r>
      <w:r w:rsidR="00ED661A" w:rsidRPr="00E40FF3">
        <w:rPr>
          <w:rFonts w:ascii="Times New Roman" w:hAnsi="Times New Roman" w:cs="Times New Roman"/>
          <w:sz w:val="28"/>
          <w:szCs w:val="28"/>
        </w:rPr>
        <w:t xml:space="preserve"> без учета страховых выплат, предусмотренных законодательством Российской Федерации.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 Работодатели: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членов совместных комитетов (комиссий) по охране труда. 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Предоставляют уполномоченным по охране труда необходимую для работы нормативно-правовую документацию.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.2.5. Обеспечивают своевременную выдачу Работникам бесплатно сертифицированных видов спецодежды, спецобуви и других средств индивидуальной защиты в соответствии с типовыми нормами.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.2.6. Проводят в установленном порядке поэтапную специальную оценку  условий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 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.2.7. Устанавливают и предоставляют по результатам специальной оценки условий труда доплаты и дополнительные оплачиваемые отпуска Работникам, занятым на работах  с  вредными  и  (или)  опасными  условиями  труда,  в  соответствии  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.2.8. 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расследования несчастных случаев и профессиональных заболеваний.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.3. РОСПРОФЖЕЛ: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.3.1. 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A209D" w:rsidRPr="00E40FF3">
        <w:rPr>
          <w:rFonts w:ascii="Times New Roman" w:hAnsi="Times New Roman" w:cs="Times New Roman"/>
          <w:sz w:val="28"/>
          <w:szCs w:val="28"/>
        </w:rPr>
        <w:t>необходимой нормативно-правовой документацией, ведет учет результатов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их деятельности по вопросам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 нормативно-правовые акты, содержащие требования охраны труда.</w:t>
      </w:r>
    </w:p>
    <w:p w:rsidR="00B80E97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.3.2. Техническая инспекция труда РОСПРОФЖЕЛ оказывает практическую и методическую помощь комитетам первичных профсоюзных организаций РОСПРОФЖЕЛ в осуществлении общественного контроля за условиями и охраной труда, анализе состояния производственного травматизма, профзаболеваемости, при проверках Учреждений осуществляет контроль за соблюдением Ра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ботодателями законодательства по вопросам 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условий и охраны труда, иных правил по охране труда. 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При выявлении нарушений правовые и технические инспекторы труда РОСПРОФЖЕЛ выдают Представления.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 Первичные профсоюзные организации РОСПРОФЖЕЛ Учреждений: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7.4.1. Участвуют в комиссиях по специальной оценке условий труда, при приемке Учреждений к новому учебному году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.4.3.</w:t>
      </w:r>
      <w:r w:rsidR="002A209D" w:rsidRPr="00E40FF3">
        <w:rPr>
          <w:rFonts w:ascii="Times New Roman" w:hAnsi="Times New Roman" w:cs="Times New Roman"/>
          <w:sz w:val="28"/>
          <w:szCs w:val="28"/>
        </w:rPr>
        <w:tab/>
        <w:t>Обеспечивают избрание уполномоченных (доверенных) лиц по охране труда РОСПРОФЖЕЛ, оказывают помощь в их работе по осуществлению общественного контроля за состоянием условий и охраны труда.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E42502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A04A48" w:rsidP="00E425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42502" w:rsidRPr="00E40FF3">
        <w:rPr>
          <w:rFonts w:ascii="Times New Roman" w:hAnsi="Times New Roman" w:cs="Times New Roman"/>
          <w:b/>
          <w:sz w:val="28"/>
          <w:szCs w:val="28"/>
        </w:rPr>
        <w:t>. Молодежная политика</w:t>
      </w:r>
    </w:p>
    <w:p w:rsidR="00E42502" w:rsidRPr="00E40FF3" w:rsidRDefault="00E42502" w:rsidP="00E42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8</w:t>
      </w:r>
      <w:r w:rsidR="00E42502" w:rsidRPr="00E40FF3">
        <w:rPr>
          <w:rFonts w:ascii="Times New Roman" w:hAnsi="Times New Roman" w:cs="Times New Roman"/>
          <w:sz w:val="28"/>
          <w:szCs w:val="28"/>
        </w:rPr>
        <w:t>.1.</w:t>
      </w:r>
      <w:r w:rsidR="00E42502" w:rsidRPr="00E40FF3">
        <w:rPr>
          <w:rFonts w:ascii="Times New Roman" w:hAnsi="Times New Roman" w:cs="Times New Roman"/>
          <w:sz w:val="28"/>
          <w:szCs w:val="28"/>
        </w:rPr>
        <w:tab/>
        <w:t xml:space="preserve">Стороны считают приоритетными следующие направления в совместной деятельности по реализации молодёжной политики в Учреждениях: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8.1.1. </w:t>
      </w:r>
      <w:r w:rsidR="00B80E97" w:rsidRPr="00E40FF3">
        <w:rPr>
          <w:rFonts w:ascii="Times New Roman" w:hAnsi="Times New Roman" w:cs="Times New Roman"/>
          <w:sz w:val="28"/>
          <w:szCs w:val="28"/>
        </w:rPr>
        <w:t>П</w:t>
      </w:r>
      <w:r w:rsidR="00E42502" w:rsidRPr="00E40FF3">
        <w:rPr>
          <w:rFonts w:ascii="Times New Roman" w:hAnsi="Times New Roman" w:cs="Times New Roman"/>
          <w:sz w:val="28"/>
          <w:szCs w:val="28"/>
        </w:rPr>
        <w:t>роведение работы с молодёжью с цел</w:t>
      </w:r>
      <w:r w:rsidR="00B80E97" w:rsidRPr="00E40FF3">
        <w:rPr>
          <w:rFonts w:ascii="Times New Roman" w:hAnsi="Times New Roman" w:cs="Times New Roman"/>
          <w:sz w:val="28"/>
          <w:szCs w:val="28"/>
        </w:rPr>
        <w:t>ью закрепления их в Учреждениях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С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одействие повышению их профессиональной </w:t>
      </w:r>
      <w:r w:rsidR="00B80E97" w:rsidRPr="00E40FF3">
        <w:rPr>
          <w:rFonts w:ascii="Times New Roman" w:hAnsi="Times New Roman" w:cs="Times New Roman"/>
          <w:sz w:val="28"/>
          <w:szCs w:val="28"/>
        </w:rPr>
        <w:t>квалификации и карьерному росту.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8.1.3. </w:t>
      </w:r>
      <w:r w:rsidR="00E24B8F" w:rsidRPr="00E40FF3">
        <w:rPr>
          <w:rFonts w:ascii="Times New Roman" w:hAnsi="Times New Roman" w:cs="Times New Roman"/>
          <w:sz w:val="28"/>
          <w:szCs w:val="28"/>
        </w:rPr>
        <w:t>Р</w:t>
      </w:r>
      <w:r w:rsidR="00E42502" w:rsidRPr="00E40FF3">
        <w:rPr>
          <w:rFonts w:ascii="Times New Roman" w:hAnsi="Times New Roman" w:cs="Times New Roman"/>
          <w:sz w:val="28"/>
          <w:szCs w:val="28"/>
        </w:rPr>
        <w:t>азвитие творческой и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социальной активности молодёжи.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8.1.4.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беспечение их пра</w:t>
      </w:r>
      <w:r w:rsidR="00B80E97" w:rsidRPr="00E40FF3">
        <w:rPr>
          <w:rFonts w:ascii="Times New Roman" w:hAnsi="Times New Roman" w:cs="Times New Roman"/>
          <w:sz w:val="28"/>
          <w:szCs w:val="28"/>
        </w:rPr>
        <w:t>вовой и социальной защищённости.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8.1.5. </w:t>
      </w:r>
      <w:r w:rsidR="00E24B8F" w:rsidRPr="00E40FF3">
        <w:rPr>
          <w:rFonts w:ascii="Times New Roman" w:hAnsi="Times New Roman" w:cs="Times New Roman"/>
          <w:sz w:val="28"/>
          <w:szCs w:val="28"/>
        </w:rPr>
        <w:t>А</w:t>
      </w:r>
      <w:r w:rsidR="00E42502" w:rsidRPr="00E40FF3">
        <w:rPr>
          <w:rFonts w:ascii="Times New Roman" w:hAnsi="Times New Roman" w:cs="Times New Roman"/>
          <w:sz w:val="28"/>
          <w:szCs w:val="28"/>
        </w:rPr>
        <w:t>ктивизация и поддержка патриотического воспитания студенческой молодёжи, воспитания здорового образа жизни, молодёжного досуга, физкультурно-оздоровительной и спортивной работы.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8</w:t>
      </w:r>
      <w:r w:rsidR="00E42502" w:rsidRPr="00E40FF3">
        <w:rPr>
          <w:rFonts w:ascii="Times New Roman" w:hAnsi="Times New Roman" w:cs="Times New Roman"/>
          <w:sz w:val="28"/>
          <w:szCs w:val="28"/>
        </w:rPr>
        <w:t>.2.</w:t>
      </w:r>
      <w:r w:rsidR="00E42502" w:rsidRPr="00E40FF3">
        <w:rPr>
          <w:rFonts w:ascii="Times New Roman" w:hAnsi="Times New Roman" w:cs="Times New Roman"/>
          <w:sz w:val="28"/>
          <w:szCs w:val="28"/>
        </w:rPr>
        <w:tab/>
        <w:t xml:space="preserve">Росжелдор и РОСПРОФЖЕЛ рекомендуют при заключении коллективных договоров в Учреждениях предусматривать разделы по защите социально-экономических и трудовых прав Работников из числа молодёжи и обучающихся, содержащие, в том числе, положения по: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рганизации работы по формированию и обучению резерва из числа мол</w:t>
      </w:r>
      <w:r w:rsidR="00B80E97" w:rsidRPr="00E40FF3">
        <w:rPr>
          <w:rFonts w:ascii="Times New Roman" w:hAnsi="Times New Roman" w:cs="Times New Roman"/>
          <w:sz w:val="28"/>
          <w:szCs w:val="28"/>
        </w:rPr>
        <w:t>одёжи на руководящие должности.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8.2.2.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существлению дополнительного профессионального образования по программам повышения квалификации для Работников – женщин в течение первого года работы после их выхода из отпуска по уходу за ребёнком до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достижения им возраста 3-х лет.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8.2.3. </w:t>
      </w:r>
      <w:r w:rsidR="00E24B8F" w:rsidRPr="00E40FF3">
        <w:rPr>
          <w:rFonts w:ascii="Times New Roman" w:hAnsi="Times New Roman" w:cs="Times New Roman"/>
          <w:sz w:val="28"/>
          <w:szCs w:val="28"/>
        </w:rPr>
        <w:t>З</w:t>
      </w:r>
      <w:r w:rsidR="00E42502" w:rsidRPr="00E40FF3">
        <w:rPr>
          <w:rFonts w:ascii="Times New Roman" w:hAnsi="Times New Roman" w:cs="Times New Roman"/>
          <w:sz w:val="28"/>
          <w:szCs w:val="28"/>
        </w:rPr>
        <w:t>акреплению мер социальной поддержки Работников из числа молодёжи,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специальности, в том числе путём установления им надбавок к заработной плате, на условиях, предусмотренных коллективным договором или локальными нормативными актами Учреждения, трудовым договором.</w:t>
      </w:r>
    </w:p>
    <w:p w:rsidR="00E42502" w:rsidRPr="00E40FF3" w:rsidRDefault="00E42502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107F9D" w:rsidP="00B80E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9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 xml:space="preserve">. Социальные гарантии, </w:t>
      </w:r>
      <w:r w:rsidR="00431038" w:rsidRPr="00E40FF3">
        <w:rPr>
          <w:rFonts w:ascii="Times New Roman" w:hAnsi="Times New Roman" w:cs="Times New Roman"/>
          <w:b/>
          <w:sz w:val="28"/>
          <w:szCs w:val="28"/>
        </w:rPr>
        <w:t>компенсации и льготы</w:t>
      </w:r>
    </w:p>
    <w:p w:rsidR="00895CD4" w:rsidRPr="00E40FF3" w:rsidRDefault="00895CD4" w:rsidP="007A7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E2" w:rsidRPr="00E40FF3" w:rsidRDefault="0013322D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9</w:t>
      </w:r>
      <w:r w:rsidR="00895CD4" w:rsidRPr="00E40FF3">
        <w:rPr>
          <w:b w:val="0"/>
          <w:sz w:val="28"/>
          <w:szCs w:val="28"/>
        </w:rPr>
        <w:t>.</w:t>
      </w:r>
      <w:r w:rsidR="00F170A9" w:rsidRPr="00E40FF3">
        <w:rPr>
          <w:b w:val="0"/>
          <w:sz w:val="28"/>
          <w:szCs w:val="28"/>
        </w:rPr>
        <w:t>1</w:t>
      </w:r>
      <w:r w:rsidR="00895CD4" w:rsidRPr="00E40FF3">
        <w:rPr>
          <w:b w:val="0"/>
          <w:sz w:val="28"/>
          <w:szCs w:val="28"/>
        </w:rPr>
        <w:t xml:space="preserve">. </w:t>
      </w:r>
      <w:r w:rsidR="0027355F" w:rsidRPr="00E40FF3">
        <w:rPr>
          <w:b w:val="0"/>
          <w:sz w:val="28"/>
          <w:szCs w:val="28"/>
        </w:rPr>
        <w:t>В коллективных договора</w:t>
      </w:r>
      <w:r w:rsidR="00212F25" w:rsidRPr="00E40FF3">
        <w:rPr>
          <w:b w:val="0"/>
          <w:sz w:val="28"/>
          <w:szCs w:val="28"/>
        </w:rPr>
        <w:t>х</w:t>
      </w:r>
      <w:r w:rsidR="006176B5" w:rsidRPr="00E40FF3">
        <w:rPr>
          <w:b w:val="0"/>
          <w:sz w:val="28"/>
          <w:szCs w:val="28"/>
        </w:rPr>
        <w:t xml:space="preserve"> Учреждений</w:t>
      </w:r>
      <w:r w:rsidR="00CA3E18" w:rsidRPr="00E40FF3">
        <w:rPr>
          <w:b w:val="0"/>
          <w:sz w:val="28"/>
          <w:szCs w:val="28"/>
        </w:rPr>
        <w:t xml:space="preserve"> предусма</w:t>
      </w:r>
      <w:r w:rsidR="00B80E97" w:rsidRPr="00E40FF3">
        <w:rPr>
          <w:b w:val="0"/>
          <w:sz w:val="28"/>
          <w:szCs w:val="28"/>
        </w:rPr>
        <w:t>трива</w:t>
      </w:r>
      <w:r w:rsidR="00212F25" w:rsidRPr="00E40FF3">
        <w:rPr>
          <w:b w:val="0"/>
          <w:sz w:val="28"/>
          <w:szCs w:val="28"/>
        </w:rPr>
        <w:t>ть при увольнении Р</w:t>
      </w:r>
      <w:r w:rsidR="0027355F" w:rsidRPr="00E40FF3">
        <w:rPr>
          <w:b w:val="0"/>
          <w:sz w:val="28"/>
          <w:szCs w:val="28"/>
        </w:rPr>
        <w:t xml:space="preserve">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</w:t>
      </w:r>
      <w:r w:rsidR="00D3297C" w:rsidRPr="00E40FF3">
        <w:rPr>
          <w:b w:val="0"/>
          <w:sz w:val="28"/>
          <w:szCs w:val="28"/>
        </w:rPr>
        <w:t>РОСПРОФЖЕЛ</w:t>
      </w:r>
      <w:r w:rsidR="009C424A" w:rsidRPr="00E40FF3">
        <w:rPr>
          <w:b w:val="0"/>
          <w:sz w:val="28"/>
          <w:szCs w:val="28"/>
        </w:rPr>
        <w:t xml:space="preserve"> </w:t>
      </w:r>
      <w:r w:rsidR="0027355F" w:rsidRPr="00E40FF3">
        <w:rPr>
          <w:b w:val="0"/>
          <w:sz w:val="28"/>
          <w:szCs w:val="28"/>
        </w:rPr>
        <w:t xml:space="preserve">выплату за счет внебюджетных средств единовременного поощрения за исключительно добросовестный труд в этих </w:t>
      </w:r>
      <w:r w:rsidR="00FB3F9A" w:rsidRPr="00E40FF3">
        <w:rPr>
          <w:b w:val="0"/>
          <w:sz w:val="28"/>
          <w:szCs w:val="28"/>
        </w:rPr>
        <w:t>Учрежден</w:t>
      </w:r>
      <w:r w:rsidR="0027355F" w:rsidRPr="00E40FF3">
        <w:rPr>
          <w:b w:val="0"/>
          <w:sz w:val="28"/>
          <w:szCs w:val="28"/>
        </w:rPr>
        <w:t>иях.</w:t>
      </w:r>
      <w:r w:rsidR="005317E2" w:rsidRPr="00E40FF3">
        <w:rPr>
          <w:b w:val="0"/>
          <w:sz w:val="28"/>
          <w:szCs w:val="28"/>
        </w:rPr>
        <w:t xml:space="preserve"> </w:t>
      </w:r>
    </w:p>
    <w:p w:rsidR="005317E2" w:rsidRPr="00E40FF3" w:rsidRDefault="00E12C85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Предусматривать выплаты в повышенном размере </w:t>
      </w:r>
      <w:r w:rsidR="005317E2" w:rsidRPr="00E40FF3">
        <w:rPr>
          <w:b w:val="0"/>
          <w:sz w:val="28"/>
          <w:szCs w:val="28"/>
        </w:rPr>
        <w:t>Работникам</w:t>
      </w:r>
      <w:r w:rsidR="00E52CEA" w:rsidRPr="00E40FF3">
        <w:rPr>
          <w:b w:val="0"/>
          <w:sz w:val="28"/>
          <w:szCs w:val="28"/>
        </w:rPr>
        <w:t>,</w:t>
      </w:r>
      <w:r w:rsidR="005317E2" w:rsidRPr="00E40FF3">
        <w:rPr>
          <w:b w:val="0"/>
          <w:sz w:val="28"/>
          <w:szCs w:val="28"/>
        </w:rPr>
        <w:t xml:space="preserve"> награжденным наградами:</w:t>
      </w:r>
    </w:p>
    <w:p w:rsidR="005317E2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lastRenderedPageBreak/>
        <w:t>- «Заслуженный деятель науки 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A640CB" w:rsidRPr="00E40FF3" w:rsidRDefault="00A640CB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- «Заслуженный экономист </w:t>
      </w:r>
      <w:r w:rsidR="005317E2" w:rsidRPr="00E40FF3">
        <w:rPr>
          <w:b w:val="0"/>
          <w:sz w:val="28"/>
          <w:szCs w:val="28"/>
        </w:rPr>
        <w:t>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5317E2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«Заслуженный работник высшего образования 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252477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«Заслуженный работник транспорта Российской Федерации»</w:t>
      </w:r>
      <w:r w:rsidR="002E7D21" w:rsidRPr="00E40FF3">
        <w:rPr>
          <w:b w:val="0"/>
          <w:sz w:val="28"/>
          <w:szCs w:val="28"/>
        </w:rPr>
        <w:t>;</w:t>
      </w:r>
    </w:p>
    <w:p w:rsidR="001A2C74" w:rsidRPr="00E40FF3" w:rsidRDefault="001A2C74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«Почетный работник транспорта России» (ведомственная награда Минтранса России);</w:t>
      </w:r>
    </w:p>
    <w:p w:rsidR="00A85B09" w:rsidRPr="00E40FF3" w:rsidRDefault="00A85B09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- «Почетный железнодорожник» </w:t>
      </w:r>
      <w:r w:rsidR="00F10793" w:rsidRPr="00E40FF3">
        <w:rPr>
          <w:b w:val="0"/>
          <w:sz w:val="28"/>
          <w:szCs w:val="28"/>
        </w:rPr>
        <w:t>(</w:t>
      </w:r>
      <w:r w:rsidR="00B446E5" w:rsidRPr="00E40FF3">
        <w:rPr>
          <w:b w:val="0"/>
          <w:sz w:val="28"/>
          <w:szCs w:val="28"/>
        </w:rPr>
        <w:t>МПС СССР, МПС России,</w:t>
      </w:r>
      <w:r w:rsidR="00F10793" w:rsidRPr="00E40FF3">
        <w:rPr>
          <w:b w:val="0"/>
          <w:sz w:val="28"/>
          <w:szCs w:val="28"/>
        </w:rPr>
        <w:t xml:space="preserve"> </w:t>
      </w:r>
      <w:r w:rsidR="00F2562E" w:rsidRPr="00E40FF3">
        <w:rPr>
          <w:b w:val="0"/>
          <w:sz w:val="28"/>
          <w:szCs w:val="28"/>
        </w:rPr>
        <w:t>Минтранс</w:t>
      </w:r>
      <w:r w:rsidR="00F10793" w:rsidRPr="00E40FF3">
        <w:rPr>
          <w:b w:val="0"/>
          <w:sz w:val="28"/>
          <w:szCs w:val="28"/>
        </w:rPr>
        <w:t>а</w:t>
      </w:r>
      <w:r w:rsidR="00F2562E" w:rsidRPr="00E40FF3">
        <w:rPr>
          <w:b w:val="0"/>
          <w:sz w:val="28"/>
          <w:szCs w:val="28"/>
        </w:rPr>
        <w:t xml:space="preserve"> России</w:t>
      </w:r>
      <w:r w:rsidR="00B446E5" w:rsidRPr="00E40FF3">
        <w:rPr>
          <w:b w:val="0"/>
          <w:sz w:val="28"/>
          <w:szCs w:val="28"/>
        </w:rPr>
        <w:t>, если награжденный получил данную награду, работая в учреждении образования железнодорожного транспорта</w:t>
      </w:r>
      <w:r w:rsidR="00F10793" w:rsidRPr="00E40FF3">
        <w:rPr>
          <w:b w:val="0"/>
          <w:sz w:val="28"/>
          <w:szCs w:val="28"/>
        </w:rPr>
        <w:t>)</w:t>
      </w:r>
      <w:r w:rsidR="0011743A" w:rsidRPr="00E40FF3">
        <w:rPr>
          <w:b w:val="0"/>
          <w:sz w:val="28"/>
          <w:szCs w:val="28"/>
        </w:rPr>
        <w:t>;</w:t>
      </w:r>
    </w:p>
    <w:p w:rsidR="00C82DA6" w:rsidRPr="00E40FF3" w:rsidRDefault="0011743A" w:rsidP="0036424C">
      <w:pPr>
        <w:spacing w:line="276" w:lineRule="auto"/>
        <w:ind w:firstLine="709"/>
        <w:jc w:val="both"/>
      </w:pPr>
      <w:r w:rsidRPr="00E40FF3">
        <w:rPr>
          <w:b w:val="0"/>
          <w:sz w:val="28"/>
          <w:szCs w:val="28"/>
        </w:rPr>
        <w:t>- «Лауреат премии Российского профессионального союза железнодорожников и транспортных строителей»</w:t>
      </w:r>
      <w:r w:rsidR="00C43709" w:rsidRPr="00E40FF3">
        <w:rPr>
          <w:b w:val="0"/>
          <w:sz w:val="28"/>
          <w:szCs w:val="28"/>
        </w:rPr>
        <w:t xml:space="preserve"> («Лауреат премии Российского Профсоюза железнодорожников и транспортных строителей»)</w:t>
      </w:r>
      <w:r w:rsidRPr="00E40FF3">
        <w:rPr>
          <w:b w:val="0"/>
          <w:sz w:val="28"/>
          <w:szCs w:val="28"/>
        </w:rPr>
        <w:t>.</w:t>
      </w:r>
      <w:r w:rsidR="00C82DA6" w:rsidRPr="00E40FF3">
        <w:t xml:space="preserve"> </w:t>
      </w:r>
    </w:p>
    <w:p w:rsidR="0011743A" w:rsidRPr="00E40FF3" w:rsidRDefault="00C82DA6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Конкретный размер и порядок данных выплат устанавливается в коллективных договорах Учреждений и их обособленных структурных подразделений.</w:t>
      </w:r>
    </w:p>
    <w:p w:rsidR="0019244F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9</w:t>
      </w:r>
      <w:r w:rsidR="0019244F" w:rsidRPr="00E40FF3">
        <w:rPr>
          <w:rFonts w:ascii="Times New Roman" w:hAnsi="Times New Roman" w:cs="Times New Roman"/>
          <w:sz w:val="28"/>
          <w:szCs w:val="28"/>
        </w:rPr>
        <w:t>.</w:t>
      </w:r>
      <w:r w:rsidR="00815C57" w:rsidRPr="00E40FF3">
        <w:rPr>
          <w:rFonts w:ascii="Times New Roman" w:hAnsi="Times New Roman" w:cs="Times New Roman"/>
          <w:sz w:val="28"/>
          <w:szCs w:val="28"/>
        </w:rPr>
        <w:t>2</w:t>
      </w:r>
      <w:r w:rsidR="0019244F" w:rsidRPr="00E40FF3">
        <w:rPr>
          <w:rFonts w:ascii="Times New Roman" w:hAnsi="Times New Roman" w:cs="Times New Roman"/>
          <w:sz w:val="28"/>
          <w:szCs w:val="28"/>
        </w:rPr>
        <w:t>. В коллективных догово</w:t>
      </w:r>
      <w:r w:rsidR="00075285" w:rsidRPr="00E40FF3">
        <w:rPr>
          <w:rFonts w:ascii="Times New Roman" w:hAnsi="Times New Roman" w:cs="Times New Roman"/>
          <w:sz w:val="28"/>
          <w:szCs w:val="28"/>
        </w:rPr>
        <w:t xml:space="preserve">рах Учреждений </w:t>
      </w:r>
      <w:r w:rsidR="00CA3E18" w:rsidRPr="00E40FF3">
        <w:rPr>
          <w:rFonts w:ascii="Times New Roman" w:hAnsi="Times New Roman" w:cs="Times New Roman"/>
          <w:sz w:val="28"/>
          <w:szCs w:val="28"/>
        </w:rPr>
        <w:t>предусматривать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 возможность выплаты</w:t>
      </w:r>
      <w:r w:rsidR="00D94B9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аботникам премии в связи с юбилейными датами, а после их увольнения на пенсию </w:t>
      </w:r>
      <w:r w:rsidR="00D94B95" w:rsidRPr="00E40FF3">
        <w:rPr>
          <w:rFonts w:ascii="Times New Roman" w:hAnsi="Times New Roman" w:cs="Times New Roman"/>
          <w:sz w:val="28"/>
          <w:szCs w:val="28"/>
        </w:rPr>
        <w:t>– выплат к юбилейным датам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 через каждые последующие 5 лет.</w:t>
      </w:r>
    </w:p>
    <w:p w:rsidR="0019244F" w:rsidRPr="00E40FF3" w:rsidRDefault="0019244F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Конкретный размер и порядок</w:t>
      </w:r>
      <w:r w:rsidR="00351CEF" w:rsidRPr="00E40FF3">
        <w:rPr>
          <w:rFonts w:ascii="Times New Roman" w:hAnsi="Times New Roman" w:cs="Times New Roman"/>
          <w:sz w:val="28"/>
          <w:szCs w:val="28"/>
        </w:rPr>
        <w:t xml:space="preserve"> данных выплат устанавливае</w:t>
      </w:r>
      <w:r w:rsidRPr="00E40FF3">
        <w:rPr>
          <w:rFonts w:ascii="Times New Roman" w:hAnsi="Times New Roman" w:cs="Times New Roman"/>
          <w:sz w:val="28"/>
          <w:szCs w:val="28"/>
        </w:rPr>
        <w:t xml:space="preserve">тся в коллективных договорах Учреждений. </w:t>
      </w:r>
    </w:p>
    <w:p w:rsidR="00895CD4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9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  <w:r w:rsidR="00815C57" w:rsidRPr="00E40FF3">
        <w:rPr>
          <w:rFonts w:ascii="Times New Roman" w:hAnsi="Times New Roman" w:cs="Times New Roman"/>
          <w:sz w:val="28"/>
          <w:szCs w:val="28"/>
        </w:rPr>
        <w:t>3</w:t>
      </w:r>
      <w:r w:rsidR="00895CD4" w:rsidRPr="00E40FF3">
        <w:rPr>
          <w:rFonts w:ascii="Times New Roman" w:hAnsi="Times New Roman" w:cs="Times New Roman"/>
          <w:sz w:val="28"/>
          <w:szCs w:val="28"/>
        </w:rPr>
        <w:t>. В коллективных договорах Учреждений предусматриваются меры по осуществлению добровол</w:t>
      </w:r>
      <w:r w:rsidR="00135EC5" w:rsidRPr="00E40FF3">
        <w:rPr>
          <w:rFonts w:ascii="Times New Roman" w:hAnsi="Times New Roman" w:cs="Times New Roman"/>
          <w:sz w:val="28"/>
          <w:szCs w:val="28"/>
        </w:rPr>
        <w:t>ьного медицинского страхования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E24B8F" w:rsidRPr="00E40FF3" w:rsidRDefault="00E24B8F" w:rsidP="00223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13322D" w:rsidP="00A64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10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  <w:r w:rsidRPr="00E40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C85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</w:t>
      </w:r>
      <w:r w:rsidR="002C7C85" w:rsidRPr="00E40FF3">
        <w:rPr>
          <w:rFonts w:ascii="Times New Roman" w:hAnsi="Times New Roman" w:cs="Times New Roman"/>
          <w:sz w:val="28"/>
          <w:szCs w:val="28"/>
        </w:rPr>
        <w:t>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 w:rsidR="00C43709" w:rsidRPr="00E40FF3" w:rsidRDefault="00C4370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10.2.</w:t>
      </w:r>
      <w:r w:rsidRPr="00E40FF3">
        <w:rPr>
          <w:rFonts w:ascii="Times New Roman" w:hAnsi="Times New Roman" w:cs="Times New Roman"/>
          <w:sz w:val="28"/>
          <w:szCs w:val="28"/>
        </w:rPr>
        <w:tab/>
        <w:t>Стороны рекомендуют предусматривать в коллективных договорах Учреждений</w:t>
      </w:r>
      <w:r w:rsidR="00FA2192" w:rsidRPr="00E40FF3">
        <w:rPr>
          <w:rFonts w:ascii="Times New Roman" w:hAnsi="Times New Roman" w:cs="Times New Roman"/>
          <w:sz w:val="28"/>
          <w:szCs w:val="28"/>
        </w:rPr>
        <w:t xml:space="preserve"> и соглашениях</w:t>
      </w:r>
      <w:r w:rsidRPr="00E40FF3">
        <w:rPr>
          <w:rFonts w:ascii="Times New Roman" w:hAnsi="Times New Roman" w:cs="Times New Roman"/>
          <w:sz w:val="28"/>
          <w:szCs w:val="28"/>
        </w:rPr>
        <w:t>:</w:t>
      </w:r>
    </w:p>
    <w:p w:rsidR="00C43709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10.2.1.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В</w:t>
      </w:r>
      <w:r w:rsidR="00C43709" w:rsidRPr="00E40FF3">
        <w:rPr>
          <w:rFonts w:ascii="Times New Roman" w:hAnsi="Times New Roman" w:cs="Times New Roman"/>
          <w:sz w:val="28"/>
          <w:szCs w:val="28"/>
        </w:rPr>
        <w:t>ыделение дополнительных средств, полученных от приносящей доход деятельности, для санаторно-курортн</w:t>
      </w:r>
      <w:r w:rsidR="00CA3E18" w:rsidRPr="00E40FF3">
        <w:rPr>
          <w:rFonts w:ascii="Times New Roman" w:hAnsi="Times New Roman" w:cs="Times New Roman"/>
          <w:sz w:val="28"/>
          <w:szCs w:val="28"/>
        </w:rPr>
        <w:t>ого лечения и отдыха Работников.</w:t>
      </w:r>
      <w:r w:rsidR="00C43709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09" w:rsidRPr="00E40FF3" w:rsidRDefault="00FA22C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10.2</w:t>
      </w:r>
      <w:r w:rsidR="00A04A48" w:rsidRPr="00E40FF3">
        <w:rPr>
          <w:rFonts w:ascii="Times New Roman" w:hAnsi="Times New Roman" w:cs="Times New Roman"/>
          <w:sz w:val="28"/>
          <w:szCs w:val="28"/>
        </w:rPr>
        <w:t xml:space="preserve">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У</w:t>
      </w:r>
      <w:r w:rsidR="00C43709" w:rsidRPr="00E40FF3">
        <w:rPr>
          <w:rFonts w:ascii="Times New Roman" w:hAnsi="Times New Roman" w:cs="Times New Roman"/>
          <w:sz w:val="28"/>
          <w:szCs w:val="28"/>
        </w:rPr>
        <w:t>становление конкретных размеров средств, полученных от приносящей доход деятельности, выделяемых на развитие социальной сферы и строительство жилья.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</w:t>
      </w:r>
      <w:r w:rsidR="00C43709" w:rsidRPr="00E40FF3">
        <w:rPr>
          <w:rFonts w:ascii="Times New Roman" w:hAnsi="Times New Roman" w:cs="Times New Roman"/>
          <w:sz w:val="28"/>
          <w:szCs w:val="28"/>
        </w:rPr>
        <w:t>.3</w:t>
      </w:r>
      <w:r w:rsidR="002C7C85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2C7C85" w:rsidRPr="00E40FF3">
        <w:rPr>
          <w:rStyle w:val="FontStyle11"/>
          <w:rFonts w:cs="Times New Roman"/>
          <w:sz w:val="28"/>
          <w:szCs w:val="28"/>
          <w:lang w:eastAsia="en-US"/>
        </w:rPr>
        <w:t>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</w:t>
      </w:r>
      <w:r w:rsidR="002C7C85" w:rsidRPr="00977DB6">
        <w:rPr>
          <w:rStyle w:val="FontStyle11"/>
          <w:rFonts w:cs="Times New Roman"/>
          <w:sz w:val="28"/>
          <w:szCs w:val="28"/>
          <w:lang w:eastAsia="en-US"/>
        </w:rPr>
        <w:t>-экономического положения, включать</w:t>
      </w:r>
      <w:r w:rsidR="002C7C85" w:rsidRPr="00977DB6">
        <w:rPr>
          <w:rFonts w:ascii="Times New Roman" w:hAnsi="Times New Roman" w:cs="Times New Roman"/>
          <w:sz w:val="28"/>
          <w:szCs w:val="28"/>
        </w:rPr>
        <w:t>: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>.3</w:t>
      </w:r>
      <w:r w:rsidR="002C7C85" w:rsidRPr="00977DB6">
        <w:rPr>
          <w:rFonts w:ascii="Times New Roman" w:hAnsi="Times New Roman" w:cs="Times New Roman"/>
          <w:sz w:val="28"/>
          <w:szCs w:val="28"/>
        </w:rPr>
        <w:t>.1. Предоставление</w:t>
      </w:r>
      <w:r w:rsidR="00FA062E" w:rsidRPr="00977DB6">
        <w:rPr>
          <w:rFonts w:ascii="Times New Roman" w:hAnsi="Times New Roman" w:cs="Times New Roman"/>
          <w:sz w:val="28"/>
          <w:szCs w:val="28"/>
        </w:rPr>
        <w:t xml:space="preserve"> отдельным категориям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009BC" w:rsidRPr="00977DB6">
        <w:rPr>
          <w:rFonts w:ascii="Times New Roman" w:hAnsi="Times New Roman" w:cs="Times New Roman"/>
          <w:sz w:val="28"/>
          <w:szCs w:val="28"/>
        </w:rPr>
        <w:t>ов</w:t>
      </w:r>
      <w:r w:rsidR="00FA062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="00672D67" w:rsidRPr="00977DB6">
        <w:rPr>
          <w:rFonts w:ascii="Times New Roman" w:hAnsi="Times New Roman" w:cs="Times New Roman"/>
          <w:sz w:val="28"/>
          <w:szCs w:val="28"/>
        </w:rPr>
        <w:t>компенсации стоимости проезда, в том числе в поездах дальнего следования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 (в направлении туда и обратно).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 xml:space="preserve">.3.2. </w:t>
      </w:r>
      <w:r w:rsidR="002C7C85" w:rsidRPr="00977DB6">
        <w:rPr>
          <w:rFonts w:ascii="Times New Roman" w:hAnsi="Times New Roman" w:cs="Times New Roman"/>
          <w:sz w:val="28"/>
          <w:szCs w:val="28"/>
        </w:rPr>
        <w:t>Предоставление Работникам Учреждений</w:t>
      </w:r>
      <w:r w:rsidR="007E4912" w:rsidRPr="00977DB6">
        <w:rPr>
          <w:rFonts w:ascii="Times New Roman" w:hAnsi="Times New Roman" w:cs="Times New Roman"/>
          <w:sz w:val="28"/>
          <w:szCs w:val="28"/>
        </w:rPr>
        <w:t xml:space="preserve"> путе</w:t>
      </w:r>
      <w:r w:rsidR="002C7C85" w:rsidRPr="00977DB6">
        <w:rPr>
          <w:rFonts w:ascii="Times New Roman" w:hAnsi="Times New Roman" w:cs="Times New Roman"/>
          <w:sz w:val="28"/>
          <w:szCs w:val="28"/>
        </w:rPr>
        <w:t>вок в детские оздоровительные лагеря, в том числе на льготных условиях.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>.3</w:t>
      </w:r>
      <w:r w:rsidR="007E4912" w:rsidRPr="00977DB6">
        <w:rPr>
          <w:rFonts w:ascii="Times New Roman" w:hAnsi="Times New Roman" w:cs="Times New Roman"/>
          <w:sz w:val="28"/>
          <w:szCs w:val="28"/>
        </w:rPr>
        <w:t>.3</w:t>
      </w:r>
      <w:r w:rsidR="00C43709" w:rsidRPr="00977DB6">
        <w:rPr>
          <w:rFonts w:ascii="Times New Roman" w:hAnsi="Times New Roman" w:cs="Times New Roman"/>
          <w:sz w:val="28"/>
          <w:szCs w:val="28"/>
        </w:rPr>
        <w:t xml:space="preserve">. </w:t>
      </w:r>
      <w:r w:rsidR="00FA062E" w:rsidRPr="00977DB6">
        <w:rPr>
          <w:rFonts w:ascii="Times New Roman" w:hAnsi="Times New Roman" w:cs="Times New Roman"/>
          <w:sz w:val="28"/>
          <w:szCs w:val="28"/>
        </w:rPr>
        <w:t>Предоставление путевок на санаторно-курортное лечение Работников с частичной или полной компенсацией их стоимости за счет средств Работодателя</w:t>
      </w:r>
      <w:r w:rsidR="002C7C85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76C3C" w:rsidRPr="00977DB6" w:rsidRDefault="00876C3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10.4.</w:t>
      </w:r>
      <w:r w:rsidRPr="00977DB6">
        <w:rPr>
          <w:rFonts w:ascii="Times New Roman" w:hAnsi="Times New Roman" w:cs="Times New Roman"/>
          <w:sz w:val="28"/>
          <w:szCs w:val="28"/>
        </w:rPr>
        <w:tab/>
        <w:t>Стороны ис</w:t>
      </w:r>
      <w:r w:rsidR="00C43709" w:rsidRPr="00977DB6">
        <w:rPr>
          <w:rFonts w:ascii="Times New Roman" w:hAnsi="Times New Roman" w:cs="Times New Roman"/>
          <w:sz w:val="28"/>
          <w:szCs w:val="28"/>
        </w:rPr>
        <w:t>ходят из того, что работодатели о</w:t>
      </w:r>
      <w:r w:rsidRPr="00977DB6">
        <w:rPr>
          <w:rFonts w:ascii="Times New Roman" w:hAnsi="Times New Roman" w:cs="Times New Roman"/>
          <w:sz w:val="28"/>
          <w:szCs w:val="28"/>
        </w:rPr>
        <w:t>существляют меры по организации отдыха, санаторно-курортного лече</w:t>
      </w:r>
      <w:r w:rsidR="00C43709" w:rsidRPr="00977DB6">
        <w:rPr>
          <w:rFonts w:ascii="Times New Roman" w:hAnsi="Times New Roman" w:cs="Times New Roman"/>
          <w:sz w:val="28"/>
          <w:szCs w:val="28"/>
        </w:rPr>
        <w:t>ния 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 на имеющейся </w:t>
      </w:r>
      <w:r w:rsidR="00C43709" w:rsidRPr="00977DB6">
        <w:rPr>
          <w:rFonts w:ascii="Times New Roman" w:hAnsi="Times New Roman" w:cs="Times New Roman"/>
          <w:sz w:val="28"/>
          <w:szCs w:val="28"/>
        </w:rPr>
        <w:t>базе Учреждения</w:t>
      </w:r>
      <w:r w:rsidRPr="00977DB6">
        <w:rPr>
          <w:rFonts w:ascii="Times New Roman" w:hAnsi="Times New Roman" w:cs="Times New Roman"/>
          <w:sz w:val="28"/>
          <w:szCs w:val="28"/>
        </w:rPr>
        <w:t xml:space="preserve"> (с учётом межвузовской кооперации) за счёт использования средств, полученных от приносящей доход деятельности.</w:t>
      </w:r>
    </w:p>
    <w:p w:rsidR="007C1821" w:rsidRPr="00977DB6" w:rsidRDefault="007C1821" w:rsidP="00E26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A64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 xml:space="preserve">. Гарантии прав </w:t>
      </w:r>
      <w:r w:rsidR="002B76B6" w:rsidRPr="00977DB6">
        <w:rPr>
          <w:rFonts w:ascii="Times New Roman" w:hAnsi="Times New Roman" w:cs="Times New Roman"/>
          <w:b/>
          <w:sz w:val="28"/>
          <w:szCs w:val="28"/>
        </w:rPr>
        <w:t>пр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офсоюзных организаций</w:t>
      </w:r>
      <w:r w:rsidR="00AD6B4E" w:rsidRPr="00977DB6">
        <w:rPr>
          <w:rFonts w:ascii="Times New Roman" w:hAnsi="Times New Roman" w:cs="Times New Roman"/>
          <w:b/>
          <w:sz w:val="28"/>
          <w:szCs w:val="28"/>
        </w:rPr>
        <w:t xml:space="preserve"> РОСПРОФЖЕЛ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.1. П</w:t>
      </w:r>
      <w:r w:rsidR="005F75D5" w:rsidRPr="00977DB6">
        <w:rPr>
          <w:rFonts w:ascii="Times New Roman" w:hAnsi="Times New Roman" w:cs="Times New Roman"/>
          <w:sz w:val="28"/>
          <w:szCs w:val="28"/>
        </w:rPr>
        <w:t>рава и гарантии деятельности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его первичных профсоюзных организаций определяются Трудовым кодексом Российской Федерации, Федеральным законом </w:t>
      </w:r>
      <w:r w:rsidR="00016C29" w:rsidRPr="00977DB6">
        <w:rPr>
          <w:rFonts w:ascii="Times New Roman" w:hAnsi="Times New Roman" w:cs="Times New Roman"/>
          <w:sz w:val="28"/>
          <w:szCs w:val="28"/>
        </w:rPr>
        <w:t>от 12 января 1996 года № 10-ФЗ «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О профессиональных союзах, </w:t>
      </w:r>
      <w:r w:rsidR="009C424A" w:rsidRPr="00977DB6">
        <w:rPr>
          <w:rFonts w:ascii="Times New Roman" w:hAnsi="Times New Roman" w:cs="Times New Roman"/>
          <w:sz w:val="28"/>
          <w:szCs w:val="28"/>
        </w:rPr>
        <w:t xml:space="preserve">их </w:t>
      </w:r>
      <w:r w:rsidR="00016C29" w:rsidRPr="00977DB6">
        <w:rPr>
          <w:rFonts w:ascii="Times New Roman" w:hAnsi="Times New Roman" w:cs="Times New Roman"/>
          <w:sz w:val="28"/>
          <w:szCs w:val="28"/>
        </w:rPr>
        <w:t>правах и 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, иными законодательными актами Российской Федерации, Уставом Российского профессионального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союза железнодорожников и транспортных строителей</w:t>
      </w:r>
      <w:r w:rsidR="00774D91" w:rsidRPr="00977DB6">
        <w:rPr>
          <w:rFonts w:ascii="Times New Roman" w:hAnsi="Times New Roman" w:cs="Times New Roman"/>
          <w:sz w:val="28"/>
          <w:szCs w:val="28"/>
        </w:rPr>
        <w:t xml:space="preserve"> (РОСПРОФЖЕЛ)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 Работодатели: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.2.1. Предоставляют в бесплатное пользование выборному органу </w:t>
      </w:r>
      <w:r w:rsidR="009C424A" w:rsidRPr="00977DB6">
        <w:rPr>
          <w:rFonts w:ascii="Times New Roman" w:hAnsi="Times New Roman" w:cs="Times New Roman"/>
          <w:sz w:val="28"/>
          <w:szCs w:val="28"/>
        </w:rPr>
        <w:t>первичной пр</w:t>
      </w:r>
      <w:r w:rsidR="005F75D5" w:rsidRPr="00977DB6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9C424A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Учреждения</w:t>
      </w:r>
      <w:r w:rsidR="009C424A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независимо от численности работников</w:t>
      </w:r>
      <w:r w:rsidR="009C424A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необходимые помещения (как минимум одно помещение), отвечающие санитарно</w:t>
      </w:r>
      <w:r w:rsidR="00ED65F1" w:rsidRPr="00977DB6">
        <w:rPr>
          <w:rFonts w:ascii="Times New Roman" w:hAnsi="Times New Roman" w:cs="Times New Roman"/>
          <w:sz w:val="28"/>
          <w:szCs w:val="28"/>
        </w:rPr>
        <w:t>-</w:t>
      </w:r>
      <w:r w:rsidR="00895CD4" w:rsidRPr="00977DB6">
        <w:rPr>
          <w:rFonts w:ascii="Times New Roman" w:hAnsi="Times New Roman" w:cs="Times New Roman"/>
          <w:sz w:val="28"/>
          <w:szCs w:val="28"/>
        </w:rPr>
        <w:t>гигиеническим требованиям, обеспеченные отоплением и освещением, оборудованием, необходимым для работы выборного профсоюзног</w:t>
      </w:r>
      <w:r w:rsidR="001168FB" w:rsidRPr="00977DB6">
        <w:rPr>
          <w:rFonts w:ascii="Times New Roman" w:hAnsi="Times New Roman" w:cs="Times New Roman"/>
          <w:sz w:val="28"/>
          <w:szCs w:val="28"/>
        </w:rPr>
        <w:t>о органа и проведения собраний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</w:t>
      </w:r>
      <w:r w:rsidR="00EB6BFE" w:rsidRPr="00977DB6">
        <w:rPr>
          <w:rFonts w:ascii="Times New Roman" w:hAnsi="Times New Roman" w:cs="Times New Roman"/>
          <w:sz w:val="28"/>
          <w:szCs w:val="28"/>
        </w:rPr>
        <w:t>ботников, транспортные средства, средства и услуги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связи, обеспечивают охрану и уборку выделяемых помещений и создают другие условия для обеспечения деятельности выборного профсоюзного органа в случаях, предусмотренных коллективным договором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.2.2. Не препятствуют представителям</w:t>
      </w:r>
      <w:r w:rsidR="007D3FB2" w:rsidRPr="00977DB6">
        <w:rPr>
          <w:rFonts w:ascii="Times New Roman" w:hAnsi="Times New Roman" w:cs="Times New Roman"/>
          <w:sz w:val="28"/>
          <w:szCs w:val="28"/>
        </w:rPr>
        <w:t xml:space="preserve"> РОСПРОФЖЕЛ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в посещении подразделений Учреждения, где работают члены </w:t>
      </w:r>
      <w:r w:rsidR="008A5010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>, для реализации уставных задач и предоставленных законодательством Российской Федерации прав.</w:t>
      </w:r>
    </w:p>
    <w:p w:rsidR="00895CD4" w:rsidRPr="00977DB6" w:rsidRDefault="00CE23B5" w:rsidP="007C182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.2.3. Предоставляют</w:t>
      </w:r>
      <w:r w:rsidR="007C1821" w:rsidRPr="00977DB6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необходимые нормативные и правовые документы, информацию, сведения и разъяснения по вопросам условий и охраны труда, заработной платы, </w:t>
      </w:r>
      <w:r w:rsidR="00895CD4" w:rsidRPr="00977DB6">
        <w:rPr>
          <w:rFonts w:ascii="Times New Roman" w:hAnsi="Times New Roman" w:cs="Times New Roman"/>
          <w:sz w:val="28"/>
          <w:szCs w:val="28"/>
        </w:rPr>
        <w:lastRenderedPageBreak/>
        <w:t>жилищно-бытового обслуживания, работы предприятий общественного питания, условий</w:t>
      </w:r>
      <w:r w:rsidR="003D2595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1168FB" w:rsidRPr="00977DB6">
        <w:rPr>
          <w:rFonts w:ascii="Times New Roman" w:hAnsi="Times New Roman" w:cs="Times New Roman"/>
          <w:sz w:val="28"/>
          <w:szCs w:val="28"/>
        </w:rPr>
        <w:t>проживания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в общежитии и другим социально-экономическим вопросам.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.2.4. Осуще</w:t>
      </w:r>
      <w:r w:rsidR="001168FB" w:rsidRPr="00977DB6">
        <w:rPr>
          <w:rFonts w:ascii="Times New Roman" w:hAnsi="Times New Roman" w:cs="Times New Roman"/>
          <w:sz w:val="28"/>
          <w:szCs w:val="28"/>
        </w:rPr>
        <w:t>ствляют с письменного согласия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</w:t>
      </w:r>
      <w:r w:rsidR="00827F61" w:rsidRPr="00977DB6">
        <w:rPr>
          <w:rFonts w:ascii="Times New Roman" w:hAnsi="Times New Roman" w:cs="Times New Roman"/>
          <w:sz w:val="28"/>
          <w:szCs w:val="28"/>
        </w:rPr>
        <w:t>ов, являющихся членами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а также других </w:t>
      </w:r>
      <w:r w:rsidR="001168FB" w:rsidRPr="00977DB6">
        <w:rPr>
          <w:rFonts w:ascii="Times New Roman" w:hAnsi="Times New Roman" w:cs="Times New Roman"/>
          <w:sz w:val="28"/>
          <w:szCs w:val="28"/>
        </w:rPr>
        <w:t>Р</w:t>
      </w:r>
      <w:r w:rsidR="00827F61" w:rsidRPr="00977DB6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="00827F61" w:rsidRPr="00977DB6">
        <w:rPr>
          <w:rFonts w:ascii="Times New Roman" w:hAnsi="Times New Roman" w:cs="Times New Roman"/>
          <w:sz w:val="28"/>
          <w:szCs w:val="28"/>
        </w:rPr>
        <w:t xml:space="preserve"> не членов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</w:t>
      </w:r>
      <w:r w:rsidR="00EB6BFE" w:rsidRPr="00977D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</w:t>
      </w:r>
      <w:r w:rsidR="00EB6BFE" w:rsidRPr="00977DB6">
        <w:rPr>
          <w:rFonts w:ascii="Times New Roman" w:hAnsi="Times New Roman" w:cs="Times New Roman"/>
          <w:sz w:val="28"/>
          <w:szCs w:val="28"/>
        </w:rPr>
        <w:t>взносов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производится в полном объеме и одновременно с выплатой заработной платы.</w:t>
      </w:r>
    </w:p>
    <w:p w:rsidR="002560EB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FF6412" w:rsidRPr="00977DB6">
        <w:rPr>
          <w:rFonts w:ascii="Times New Roman" w:hAnsi="Times New Roman" w:cs="Times New Roman"/>
          <w:sz w:val="28"/>
          <w:szCs w:val="28"/>
        </w:rPr>
        <w:t xml:space="preserve">.2.5. </w:t>
      </w:r>
      <w:r w:rsidR="002560EB" w:rsidRPr="00977DB6">
        <w:rPr>
          <w:rFonts w:ascii="Times New Roman" w:hAnsi="Times New Roman" w:cs="Times New Roman"/>
          <w:bCs/>
          <w:sz w:val="28"/>
          <w:szCs w:val="28"/>
        </w:rPr>
        <w:t>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</w:t>
      </w:r>
      <w:r w:rsidR="000226C1" w:rsidRPr="00977DB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2560EB" w:rsidRPr="00977D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3E3E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2560EB" w:rsidRPr="00977DB6">
        <w:rPr>
          <w:rFonts w:ascii="Times New Roman" w:hAnsi="Times New Roman" w:cs="Times New Roman"/>
          <w:sz w:val="28"/>
          <w:szCs w:val="28"/>
        </w:rPr>
        <w:t xml:space="preserve">.2.6. </w:t>
      </w:r>
      <w:r w:rsidR="004E3E3E" w:rsidRPr="00977DB6">
        <w:rPr>
          <w:rFonts w:ascii="Times New Roman" w:hAnsi="Times New Roman" w:cs="Times New Roman"/>
          <w:sz w:val="28"/>
          <w:szCs w:val="28"/>
        </w:rPr>
        <w:t>Содействуют профсоюзным органам</w:t>
      </w:r>
      <w:r w:rsidR="001168FB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 в использовании информационных систем для широкого освещения их деятельности по защите социально</w:t>
      </w:r>
      <w:r w:rsidR="00ED65F1" w:rsidRPr="00977DB6">
        <w:rPr>
          <w:rFonts w:ascii="Times New Roman" w:hAnsi="Times New Roman" w:cs="Times New Roman"/>
          <w:sz w:val="28"/>
          <w:szCs w:val="28"/>
        </w:rPr>
        <w:t>-</w:t>
      </w:r>
      <w:r w:rsidR="004E3E3E" w:rsidRPr="00977DB6">
        <w:rPr>
          <w:rFonts w:ascii="Times New Roman" w:hAnsi="Times New Roman" w:cs="Times New Roman"/>
          <w:sz w:val="28"/>
          <w:szCs w:val="28"/>
        </w:rPr>
        <w:t>трудовых прав и професс</w:t>
      </w:r>
      <w:r w:rsidR="001168FB" w:rsidRPr="00977DB6">
        <w:rPr>
          <w:rFonts w:ascii="Times New Roman" w:hAnsi="Times New Roman" w:cs="Times New Roman"/>
          <w:sz w:val="28"/>
          <w:szCs w:val="28"/>
        </w:rPr>
        <w:t>иональных интересов Работников Учреждений</w:t>
      </w:r>
      <w:r w:rsidR="004E3E3E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.3. Стороны признают гарантии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аботников, избранных (делегированных) в состав профсоюзных органов и не освобожденных от основной работы, </w:t>
      </w:r>
      <w:r w:rsidR="005742D1" w:rsidRPr="00977DB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7E4E66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42D1" w:rsidRPr="00977DB6">
        <w:rPr>
          <w:rFonts w:ascii="Times New Roman" w:hAnsi="Times New Roman" w:cs="Times New Roman"/>
          <w:sz w:val="28"/>
          <w:szCs w:val="28"/>
        </w:rPr>
        <w:t>ым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42D1" w:rsidRPr="00977DB6">
        <w:rPr>
          <w:rFonts w:ascii="Times New Roman" w:hAnsi="Times New Roman" w:cs="Times New Roman"/>
          <w:sz w:val="28"/>
          <w:szCs w:val="28"/>
        </w:rPr>
        <w:t>ом</w:t>
      </w:r>
      <w:r w:rsidR="004B5BE7" w:rsidRPr="00977DB6">
        <w:rPr>
          <w:rFonts w:ascii="Times New Roman" w:hAnsi="Times New Roman" w:cs="Times New Roman"/>
          <w:sz w:val="28"/>
          <w:szCs w:val="28"/>
        </w:rPr>
        <w:t xml:space="preserve"> от 12 января 1996 года № 10-ФЗ «</w:t>
      </w:r>
      <w:r w:rsidR="00895CD4" w:rsidRPr="00977DB6">
        <w:rPr>
          <w:rFonts w:ascii="Times New Roman" w:hAnsi="Times New Roman" w:cs="Times New Roman"/>
          <w:sz w:val="28"/>
          <w:szCs w:val="28"/>
        </w:rPr>
        <w:t>О профессиональных союзах, их правах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и </w:t>
      </w:r>
      <w:r w:rsidR="004B5BE7" w:rsidRPr="00977DB6">
        <w:rPr>
          <w:rFonts w:ascii="Times New Roman" w:hAnsi="Times New Roman" w:cs="Times New Roman"/>
          <w:sz w:val="28"/>
          <w:szCs w:val="28"/>
        </w:rPr>
        <w:t>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.4.</w:t>
      </w:r>
      <w:r w:rsidR="00B32F33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Члены выборных профсоюзных о</w:t>
      </w:r>
      <w:r w:rsidR="00453DA9" w:rsidRPr="00977DB6">
        <w:rPr>
          <w:rFonts w:ascii="Times New Roman" w:hAnsi="Times New Roman" w:cs="Times New Roman"/>
          <w:sz w:val="28"/>
          <w:szCs w:val="28"/>
        </w:rPr>
        <w:t>рганов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453DA9" w:rsidRPr="00977DB6">
        <w:rPr>
          <w:rFonts w:ascii="Times New Roman" w:hAnsi="Times New Roman" w:cs="Times New Roman"/>
          <w:sz w:val="28"/>
          <w:szCs w:val="28"/>
        </w:rPr>
        <w:t>, уполномоченные РОСПРОФЖЕЛ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895CD4" w:rsidRPr="00977DB6">
        <w:rPr>
          <w:rFonts w:ascii="Times New Roman" w:hAnsi="Times New Roman" w:cs="Times New Roman"/>
          <w:sz w:val="28"/>
          <w:szCs w:val="28"/>
        </w:rPr>
        <w:t>, представители профсоюзной организации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</w:t>
      </w:r>
      <w:r w:rsidR="00DF4F00" w:rsidRPr="00977DB6">
        <w:rPr>
          <w:rFonts w:ascii="Times New Roman" w:hAnsi="Times New Roman" w:cs="Times New Roman"/>
          <w:sz w:val="28"/>
          <w:szCs w:val="28"/>
        </w:rPr>
        <w:t>нностей в интересах коллектива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и на время краткосрочной профсоюзной учебы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законодательством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3E18" w:rsidRPr="00977DB6">
        <w:rPr>
          <w:rFonts w:ascii="Times New Roman" w:hAnsi="Times New Roman" w:cs="Times New Roman"/>
          <w:sz w:val="28"/>
          <w:szCs w:val="28"/>
        </w:rPr>
        <w:t xml:space="preserve"> 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коллективным договором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Стороны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согласились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распространить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это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положение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на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являющихся членами ЦК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Pr="00977DB6">
        <w:rPr>
          <w:rFonts w:ascii="Times New Roman" w:hAnsi="Times New Roman" w:cs="Times New Roman"/>
          <w:sz w:val="28"/>
          <w:szCs w:val="28"/>
        </w:rPr>
        <w:t xml:space="preserve">,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предоставлять им </w:t>
      </w:r>
      <w:r w:rsidRPr="00977DB6">
        <w:rPr>
          <w:rFonts w:ascii="Times New Roman" w:hAnsi="Times New Roman" w:cs="Times New Roman"/>
          <w:sz w:val="28"/>
          <w:szCs w:val="28"/>
        </w:rPr>
        <w:t xml:space="preserve">не менее 12 рабочих дней в год, а также на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предоставлять им </w:t>
      </w:r>
      <w:r w:rsidRPr="00977DB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B76B6" w:rsidRPr="00977DB6">
        <w:rPr>
          <w:rFonts w:ascii="Times New Roman" w:hAnsi="Times New Roman" w:cs="Times New Roman"/>
          <w:sz w:val="28"/>
          <w:szCs w:val="28"/>
        </w:rPr>
        <w:t>5</w:t>
      </w:r>
      <w:r w:rsidRPr="00977DB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2E90" w:rsidRPr="00977DB6" w:rsidRDefault="00782E9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.5. Членам выборных профсоюзных органов</w:t>
      </w:r>
      <w:r w:rsidR="005C2ECE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не освобожденным </w:t>
      </w:r>
      <w:r w:rsidR="00A05D6A" w:rsidRPr="00977DB6">
        <w:rPr>
          <w:rFonts w:ascii="Times New Roman" w:hAnsi="Times New Roman" w:cs="Times New Roman"/>
          <w:sz w:val="28"/>
          <w:szCs w:val="28"/>
        </w:rPr>
        <w:t>от основной работы в Учреждении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должностях профессорско-преподава</w:t>
      </w:r>
      <w:r w:rsidR="00A05D6A" w:rsidRPr="00977DB6">
        <w:rPr>
          <w:rFonts w:ascii="Times New Roman" w:hAnsi="Times New Roman" w:cs="Times New Roman"/>
          <w:sz w:val="28"/>
          <w:szCs w:val="28"/>
        </w:rPr>
        <w:t>тельского состава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условиях, определенных в коллективном договоре</w:t>
      </w:r>
      <w:r w:rsidR="00A05D6A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, может быть снижена учебная нагрузка.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.6. Стороны п</w:t>
      </w:r>
      <w:r w:rsidR="00A05D6A" w:rsidRPr="00977DB6">
        <w:rPr>
          <w:rFonts w:ascii="Times New Roman" w:hAnsi="Times New Roman" w:cs="Times New Roman"/>
          <w:sz w:val="28"/>
          <w:szCs w:val="28"/>
        </w:rPr>
        <w:t>ризнают гарантии освобожденных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избранных (делегированных)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закрепленные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CB091D" w:rsidRPr="00977DB6">
        <w:rPr>
          <w:rFonts w:ascii="Times New Roman" w:hAnsi="Times New Roman" w:cs="Times New Roman"/>
          <w:sz w:val="28"/>
          <w:szCs w:val="28"/>
        </w:rPr>
        <w:t xml:space="preserve"> статье 26 </w:t>
      </w:r>
      <w:r w:rsidR="00895CD4" w:rsidRPr="00977DB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3AF9" w:rsidRPr="00977DB6">
        <w:t xml:space="preserve"> </w:t>
      </w:r>
      <w:r w:rsidR="00633AF9" w:rsidRPr="00977DB6">
        <w:rPr>
          <w:rFonts w:ascii="Times New Roman" w:hAnsi="Times New Roman" w:cs="Times New Roman"/>
          <w:sz w:val="28"/>
          <w:szCs w:val="28"/>
        </w:rPr>
        <w:t>от 12 января 1996 года № 10-ФЗ  «</w:t>
      </w:r>
      <w:r w:rsidR="00895CD4" w:rsidRPr="00977DB6">
        <w:rPr>
          <w:rFonts w:ascii="Times New Roman" w:hAnsi="Times New Roman" w:cs="Times New Roman"/>
          <w:sz w:val="28"/>
          <w:szCs w:val="28"/>
        </w:rPr>
        <w:t>О профессиональных союзах, их</w:t>
      </w:r>
      <w:r w:rsidR="00633AF9" w:rsidRPr="00977DB6">
        <w:rPr>
          <w:rFonts w:ascii="Times New Roman" w:hAnsi="Times New Roman" w:cs="Times New Roman"/>
          <w:sz w:val="28"/>
          <w:szCs w:val="28"/>
        </w:rPr>
        <w:t xml:space="preserve"> правах, 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  <w:r w:rsidR="009C1662" w:rsidRPr="00977DB6">
        <w:rPr>
          <w:rFonts w:ascii="Times New Roman" w:hAnsi="Times New Roman" w:cs="Times New Roman"/>
          <w:sz w:val="28"/>
          <w:szCs w:val="28"/>
        </w:rPr>
        <w:t>7</w:t>
      </w:r>
      <w:r w:rsidR="00895CD4" w:rsidRPr="00977DB6">
        <w:rPr>
          <w:rFonts w:ascii="Times New Roman" w:hAnsi="Times New Roman" w:cs="Times New Roman"/>
          <w:sz w:val="28"/>
          <w:szCs w:val="28"/>
        </w:rPr>
        <w:t>. Работа на выборной до</w:t>
      </w:r>
      <w:r w:rsidR="00453DA9" w:rsidRPr="00977DB6">
        <w:rPr>
          <w:rFonts w:ascii="Times New Roman" w:hAnsi="Times New Roman" w:cs="Times New Roman"/>
          <w:sz w:val="28"/>
          <w:szCs w:val="28"/>
        </w:rPr>
        <w:t>лжности председател</w:t>
      </w:r>
      <w:r w:rsidR="00CA3E18" w:rsidRPr="00977DB6">
        <w:rPr>
          <w:rFonts w:ascii="Times New Roman" w:hAnsi="Times New Roman" w:cs="Times New Roman"/>
          <w:sz w:val="28"/>
          <w:szCs w:val="28"/>
        </w:rPr>
        <w:t>я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и в составе выборного профсоюзного органа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признается значимой для деятельности Учреждения и принима</w:t>
      </w:r>
      <w:r w:rsidR="00A05D6A" w:rsidRPr="00977DB6">
        <w:rPr>
          <w:rFonts w:ascii="Times New Roman" w:hAnsi="Times New Roman" w:cs="Times New Roman"/>
          <w:sz w:val="28"/>
          <w:szCs w:val="28"/>
        </w:rPr>
        <w:t>ется во внимание при поощрении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их аттестации, при конкурсном отборе на замещение научно-педагогических должностей.</w:t>
      </w:r>
    </w:p>
    <w:p w:rsidR="009A26D6" w:rsidRPr="00977DB6" w:rsidRDefault="00CE23B5" w:rsidP="009A26D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9C1662" w:rsidRPr="00977DB6">
        <w:rPr>
          <w:rFonts w:ascii="Times New Roman" w:hAnsi="Times New Roman" w:cs="Times New Roman"/>
          <w:sz w:val="28"/>
          <w:szCs w:val="28"/>
        </w:rPr>
        <w:t>.8</w:t>
      </w:r>
      <w:r w:rsidR="000F6CC6" w:rsidRPr="00977DB6">
        <w:rPr>
          <w:rFonts w:ascii="Times New Roman" w:hAnsi="Times New Roman" w:cs="Times New Roman"/>
          <w:sz w:val="28"/>
          <w:szCs w:val="28"/>
        </w:rPr>
        <w:t>.</w:t>
      </w:r>
      <w:r w:rsidR="000F6CC6" w:rsidRPr="00977DB6">
        <w:rPr>
          <w:rFonts w:ascii="Times New Roman" w:hAnsi="Times New Roman" w:cs="Times New Roman"/>
          <w:sz w:val="28"/>
          <w:szCs w:val="28"/>
        </w:rPr>
        <w:tab/>
      </w:r>
      <w:r w:rsidR="009F224A" w:rsidRPr="00977DB6">
        <w:rPr>
          <w:rFonts w:ascii="Times New Roman" w:hAnsi="Times New Roman" w:cs="Times New Roman"/>
          <w:sz w:val="28"/>
          <w:szCs w:val="28"/>
        </w:rPr>
        <w:t>Освобожденные от основной работы выборные и штатные</w:t>
      </w:r>
      <w:r w:rsidR="00453DA9" w:rsidRPr="00977DB6">
        <w:rPr>
          <w:rFonts w:ascii="Times New Roman" w:hAnsi="Times New Roman" w:cs="Times New Roman"/>
          <w:sz w:val="28"/>
          <w:szCs w:val="28"/>
        </w:rPr>
        <w:t xml:space="preserve"> работники организаций РОСПРОФЖЕЛ</w:t>
      </w:r>
      <w:r w:rsidR="009F224A" w:rsidRPr="00977DB6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ED6F93" w:rsidRPr="00977DB6">
        <w:rPr>
          <w:rFonts w:ascii="Times New Roman" w:hAnsi="Times New Roman" w:cs="Times New Roman"/>
          <w:sz w:val="28"/>
          <w:szCs w:val="28"/>
        </w:rPr>
        <w:t xml:space="preserve">такими же правами, </w:t>
      </w:r>
      <w:r w:rsidR="009F224A" w:rsidRPr="00977DB6">
        <w:rPr>
          <w:rFonts w:ascii="Times New Roman" w:hAnsi="Times New Roman" w:cs="Times New Roman"/>
          <w:sz w:val="28"/>
          <w:szCs w:val="28"/>
        </w:rPr>
        <w:t>гарантиями и льготами, как и Работники Учреждений в соответствии с настоящим Соглашением и коллективными договорами</w:t>
      </w:r>
      <w:r w:rsidR="00B12F2A" w:rsidRPr="00977DB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F224A" w:rsidRPr="00977DB6">
        <w:rPr>
          <w:rFonts w:ascii="Times New Roman" w:hAnsi="Times New Roman" w:cs="Times New Roman"/>
          <w:sz w:val="28"/>
          <w:szCs w:val="28"/>
        </w:rPr>
        <w:t>.</w:t>
      </w:r>
    </w:p>
    <w:p w:rsidR="009A26D6" w:rsidRPr="00977DB6" w:rsidRDefault="009A26D6" w:rsidP="009A26D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11.9.</w:t>
      </w:r>
      <w:r w:rsidRPr="00977DB6">
        <w:rPr>
          <w:rFonts w:ascii="Times New Roman" w:hAnsi="Times New Roman" w:cs="Times New Roman"/>
          <w:sz w:val="28"/>
          <w:szCs w:val="28"/>
        </w:rPr>
        <w:tab/>
        <w:t xml:space="preserve">Привлекать к дисциплинарной ответственности и увольнять  Работников, входящие в состав выборных органов РОСПРОФЖЕЛ, уполномоченных (доверенных) лица по охране труда по инициативе Работодателя </w:t>
      </w:r>
      <w:r w:rsidR="00E42EF5" w:rsidRPr="00977DB6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77DB6">
        <w:rPr>
          <w:rFonts w:ascii="Times New Roman" w:hAnsi="Times New Roman" w:cs="Times New Roman"/>
          <w:sz w:val="28"/>
          <w:szCs w:val="28"/>
        </w:rPr>
        <w:t>только с согласия соответствующего выборного органа первичной профсоюзной организации, действующей в соответствующем Учреждении.</w:t>
      </w:r>
    </w:p>
    <w:p w:rsidR="009A26D6" w:rsidRPr="00977DB6" w:rsidRDefault="009A26D6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12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 xml:space="preserve">. Обязательства </w:t>
      </w:r>
      <w:r w:rsidR="00453DA9" w:rsidRPr="00977DB6">
        <w:rPr>
          <w:rFonts w:ascii="Times New Roman" w:hAnsi="Times New Roman" w:cs="Times New Roman"/>
          <w:b/>
          <w:sz w:val="28"/>
          <w:szCs w:val="28"/>
        </w:rPr>
        <w:t>РОСПРОФЖЕЛ</w:t>
      </w:r>
    </w:p>
    <w:p w:rsidR="00DC1A0C" w:rsidRPr="00977DB6" w:rsidRDefault="00DC1A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1. Содействует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аботодателям в реализации настоящего Соглашения.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2. Проводит работу по защите экономических и профессиональных интересов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оказывает при необходимости бесплатную юридическую помощь.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4. Осуществляет в соответствии с законодательством Ро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ссийской Федерации общественный </w:t>
      </w:r>
      <w:r w:rsidR="00895CD4" w:rsidRPr="00977DB6">
        <w:rPr>
          <w:rFonts w:ascii="Times New Roman" w:hAnsi="Times New Roman" w:cs="Times New Roman"/>
          <w:sz w:val="28"/>
          <w:szCs w:val="28"/>
        </w:rPr>
        <w:t>контроль за состоянием охраны труда в Учреждениях, участвует на паритетной основе с администрацией Учреждений в работе комитетов (комиссий) по охране труда.</w:t>
      </w:r>
    </w:p>
    <w:p w:rsidR="004E3E3E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5. Принимает меры по недопущению </w:t>
      </w:r>
      <w:r w:rsidR="006B58DA" w:rsidRPr="00977DB6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6B58DA" w:rsidRPr="00977DB6">
        <w:rPr>
          <w:rFonts w:ascii="Times New Roman" w:hAnsi="Times New Roman" w:cs="Times New Roman"/>
          <w:sz w:val="28"/>
          <w:szCs w:val="28"/>
        </w:rPr>
        <w:t>споров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 по вопросам, включенным в настоящее Соглашение, при условии их выполнения Работодателем.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6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. Участвует в разработке и </w:t>
      </w:r>
      <w:r w:rsidR="00895CD4" w:rsidRPr="00977DB6">
        <w:rPr>
          <w:rFonts w:ascii="Times New Roman" w:hAnsi="Times New Roman" w:cs="Times New Roman"/>
          <w:sz w:val="28"/>
          <w:szCs w:val="28"/>
        </w:rPr>
        <w:t>согласовании норм и правил по охране труда, технике безопасности, программ по</w:t>
      </w:r>
      <w:r w:rsidR="00390B4D" w:rsidRPr="00977DB6">
        <w:rPr>
          <w:rFonts w:ascii="Times New Roman" w:hAnsi="Times New Roman" w:cs="Times New Roman"/>
          <w:sz w:val="28"/>
          <w:szCs w:val="28"/>
        </w:rPr>
        <w:t xml:space="preserve"> охране труда, быта и здоровья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7</w:t>
      </w:r>
      <w:r w:rsidR="00895CD4" w:rsidRPr="00977DB6">
        <w:rPr>
          <w:rFonts w:ascii="Times New Roman" w:hAnsi="Times New Roman" w:cs="Times New Roman"/>
          <w:sz w:val="28"/>
          <w:szCs w:val="28"/>
        </w:rPr>
        <w:t>. Осуществляет учет и анализ травматизма в Учреждениях.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8</w:t>
      </w:r>
      <w:r w:rsidR="00895CD4" w:rsidRPr="00977DB6">
        <w:rPr>
          <w:rFonts w:ascii="Times New Roman" w:hAnsi="Times New Roman" w:cs="Times New Roman"/>
          <w:sz w:val="28"/>
          <w:szCs w:val="28"/>
        </w:rPr>
        <w:t>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9</w:t>
      </w:r>
      <w:r w:rsidR="00895CD4" w:rsidRPr="00977DB6">
        <w:rPr>
          <w:rFonts w:ascii="Times New Roman" w:hAnsi="Times New Roman" w:cs="Times New Roman"/>
          <w:sz w:val="28"/>
          <w:szCs w:val="28"/>
        </w:rPr>
        <w:t>. Участвует в работе комиссий, проводящих комплексные обследования Учреждений и их подразделений по вопросам охраны труда и здоро</w:t>
      </w:r>
      <w:r w:rsidR="00D314C7" w:rsidRPr="00977DB6">
        <w:rPr>
          <w:rFonts w:ascii="Times New Roman" w:hAnsi="Times New Roman" w:cs="Times New Roman"/>
          <w:sz w:val="28"/>
          <w:szCs w:val="28"/>
        </w:rPr>
        <w:t>вья, специальной оценке условий труда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0</w:t>
      </w:r>
      <w:r w:rsidR="00895CD4" w:rsidRPr="00977DB6">
        <w:rPr>
          <w:rFonts w:ascii="Times New Roman" w:hAnsi="Times New Roman" w:cs="Times New Roman"/>
          <w:sz w:val="28"/>
          <w:szCs w:val="28"/>
        </w:rPr>
        <w:t>. Пред</w:t>
      </w:r>
      <w:r w:rsidR="00DC5AED" w:rsidRPr="00977DB6">
        <w:rPr>
          <w:rFonts w:ascii="Times New Roman" w:hAnsi="Times New Roman" w:cs="Times New Roman"/>
          <w:sz w:val="28"/>
          <w:szCs w:val="28"/>
        </w:rPr>
        <w:t>ставляет интересы пострадавших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при расследовании несчастных случаев на производстве и профессиональных заболеваний.</w:t>
      </w:r>
    </w:p>
    <w:p w:rsidR="004E3E3E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4E3E3E" w:rsidRPr="00977DB6">
        <w:rPr>
          <w:rFonts w:ascii="Times New Roman" w:hAnsi="Times New Roman" w:cs="Times New Roman"/>
          <w:sz w:val="28"/>
          <w:szCs w:val="28"/>
        </w:rPr>
        <w:t>11. Оказывает практическую помощь Работникам в реализации их права на безопасные и здоровые условия труда, социальные льготы и компенсацию за работу в особых условиях труда, представляет их интересы в органах государственной власти, в суде.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2</w:t>
      </w:r>
      <w:r w:rsidR="00895CD4" w:rsidRPr="00977DB6">
        <w:rPr>
          <w:rFonts w:ascii="Times New Roman" w:hAnsi="Times New Roman" w:cs="Times New Roman"/>
          <w:sz w:val="28"/>
          <w:szCs w:val="28"/>
        </w:rPr>
        <w:t>. Готовит предложения, направленные на улучшение работы по охране труда, здоровья и окружающей природной среды.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3</w:t>
      </w:r>
      <w:r w:rsidR="00895CD4" w:rsidRPr="00977DB6">
        <w:rPr>
          <w:rFonts w:ascii="Times New Roman" w:hAnsi="Times New Roman" w:cs="Times New Roman"/>
          <w:sz w:val="28"/>
          <w:szCs w:val="28"/>
        </w:rPr>
        <w:t>. Оказывает необ</w:t>
      </w:r>
      <w:r w:rsidR="00DC5AED" w:rsidRPr="00977DB6">
        <w:rPr>
          <w:rFonts w:ascii="Times New Roman" w:hAnsi="Times New Roman" w:cs="Times New Roman"/>
          <w:sz w:val="28"/>
          <w:szCs w:val="28"/>
        </w:rPr>
        <w:t>ходимую консультативную помощь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аботникам по вопросам охраны труда, здоровья и окружающей среды.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4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  <w:r w:rsidR="00B32F33" w:rsidRPr="00977DB6">
        <w:rPr>
          <w:rFonts w:ascii="Times New Roman" w:hAnsi="Times New Roman" w:cs="Times New Roman"/>
          <w:sz w:val="28"/>
          <w:szCs w:val="28"/>
        </w:rPr>
        <w:t> </w:t>
      </w:r>
      <w:r w:rsidR="00895CD4" w:rsidRPr="00977DB6">
        <w:rPr>
          <w:rFonts w:ascii="Times New Roman" w:hAnsi="Times New Roman" w:cs="Times New Roman"/>
          <w:sz w:val="28"/>
          <w:szCs w:val="28"/>
        </w:rPr>
        <w:t>Осуществляет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 w:rsidR="00BD12F5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D95269" w:rsidRPr="00977DB6">
        <w:rPr>
          <w:rFonts w:ascii="Times New Roman" w:hAnsi="Times New Roman" w:cs="Times New Roman"/>
          <w:sz w:val="28"/>
          <w:szCs w:val="28"/>
        </w:rPr>
        <w:t>5</w:t>
      </w:r>
      <w:r w:rsidR="00895CD4" w:rsidRPr="00977DB6">
        <w:rPr>
          <w:rFonts w:ascii="Times New Roman" w:hAnsi="Times New Roman" w:cs="Times New Roman"/>
          <w:sz w:val="28"/>
          <w:szCs w:val="28"/>
        </w:rPr>
        <w:t>. Контролирует</w:t>
      </w:r>
      <w:r w:rsidR="00DC5AED" w:rsidRPr="00977DB6">
        <w:rPr>
          <w:rFonts w:ascii="Times New Roman" w:hAnsi="Times New Roman" w:cs="Times New Roman"/>
          <w:sz w:val="28"/>
          <w:szCs w:val="28"/>
        </w:rPr>
        <w:t xml:space="preserve"> целевое расходование средств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аботодателей на охрану труда, со</w:t>
      </w:r>
      <w:r w:rsidR="00DC5AED" w:rsidRPr="00977DB6">
        <w:rPr>
          <w:rFonts w:ascii="Times New Roman" w:hAnsi="Times New Roman" w:cs="Times New Roman"/>
          <w:sz w:val="28"/>
          <w:szCs w:val="28"/>
        </w:rPr>
        <w:t>циальную защиту и оздоровление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и членов их семей.</w:t>
      </w:r>
    </w:p>
    <w:p w:rsidR="00E416A4" w:rsidRPr="00977DB6" w:rsidRDefault="00E416A4" w:rsidP="0022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1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13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. Ко</w:t>
      </w:r>
      <w:r w:rsidR="0062523A" w:rsidRPr="00977DB6">
        <w:rPr>
          <w:rFonts w:ascii="Times New Roman" w:hAnsi="Times New Roman" w:cs="Times New Roman"/>
          <w:b/>
          <w:sz w:val="28"/>
          <w:szCs w:val="28"/>
        </w:rPr>
        <w:t xml:space="preserve">нтроль за выполнением 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A94" w:rsidRPr="00977DB6" w:rsidRDefault="001F5529" w:rsidP="00411D2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977DB6">
        <w:rPr>
          <w:b w:val="0"/>
          <w:sz w:val="28"/>
          <w:szCs w:val="28"/>
        </w:rPr>
        <w:t>13</w:t>
      </w:r>
      <w:r w:rsidR="004E3E3E" w:rsidRPr="00977DB6">
        <w:rPr>
          <w:b w:val="0"/>
          <w:sz w:val="28"/>
          <w:szCs w:val="28"/>
        </w:rPr>
        <w:t xml:space="preserve">.1. Контроль за выполнением настоящего Соглашения осуществляется Сторонами Соглашения и соответствующим органом по труду. </w:t>
      </w:r>
    </w:p>
    <w:p w:rsidR="004E3E3E" w:rsidRPr="00977DB6" w:rsidRDefault="004E3E3E" w:rsidP="00411D2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977DB6">
        <w:rPr>
          <w:b w:val="0"/>
          <w:sz w:val="28"/>
          <w:szCs w:val="28"/>
        </w:rPr>
        <w:t>Функции контроля за выполнением настоящего Согла</w:t>
      </w:r>
      <w:r w:rsidR="001D4A94" w:rsidRPr="00977DB6">
        <w:rPr>
          <w:b w:val="0"/>
          <w:sz w:val="28"/>
          <w:szCs w:val="28"/>
        </w:rPr>
        <w:t>шения в Учреждениях</w:t>
      </w:r>
      <w:r w:rsidRPr="00977DB6">
        <w:rPr>
          <w:b w:val="0"/>
          <w:sz w:val="28"/>
          <w:szCs w:val="28"/>
        </w:rPr>
        <w:t xml:space="preserve"> осуществляют администрация Учр</w:t>
      </w:r>
      <w:r w:rsidR="001D4A94" w:rsidRPr="00977DB6">
        <w:rPr>
          <w:b w:val="0"/>
          <w:sz w:val="28"/>
          <w:szCs w:val="28"/>
        </w:rPr>
        <w:t>еждения и выборный орган соответствующей первичной профсоюзной организации РОСПРОФЖЕЛ</w:t>
      </w:r>
      <w:r w:rsidRPr="00977DB6">
        <w:rPr>
          <w:b w:val="0"/>
          <w:sz w:val="28"/>
          <w:szCs w:val="28"/>
        </w:rPr>
        <w:t>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13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.2. Комиссия рассматривает ход выполнения настоящего Соглашения, заслушивает на своих заседаниях сообщения по этому вопросу представителей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аботодателей, Учреждений, их филиалов </w:t>
      </w:r>
      <w:r w:rsidR="005A6249" w:rsidRPr="00977DB6">
        <w:rPr>
          <w:rFonts w:ascii="Times New Roman" w:hAnsi="Times New Roman" w:cs="Times New Roman"/>
          <w:sz w:val="28"/>
          <w:szCs w:val="28"/>
        </w:rPr>
        <w:t xml:space="preserve">и обособленных структурных подразделений </w:t>
      </w:r>
      <w:r w:rsidR="00895CD4" w:rsidRPr="00977DB6">
        <w:rPr>
          <w:rFonts w:ascii="Times New Roman" w:hAnsi="Times New Roman" w:cs="Times New Roman"/>
          <w:sz w:val="28"/>
          <w:szCs w:val="28"/>
        </w:rPr>
        <w:t>с участием представителей соответствующих выборных профсоюзных органов</w:t>
      </w:r>
      <w:r w:rsidR="001D4A94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>, организует регулярные проверки с выездом в Учреждения.</w:t>
      </w:r>
    </w:p>
    <w:p w:rsidR="004E3E3E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13</w:t>
      </w:r>
      <w:r w:rsidR="004E3E3E" w:rsidRPr="00977DB6">
        <w:rPr>
          <w:rFonts w:ascii="Times New Roman" w:hAnsi="Times New Roman" w:cs="Times New Roman"/>
          <w:sz w:val="28"/>
          <w:szCs w:val="28"/>
        </w:rPr>
        <w:t>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</w:t>
      </w:r>
    </w:p>
    <w:p w:rsidR="00895CD4" w:rsidRPr="00977DB6" w:rsidRDefault="00895CD4" w:rsidP="007A7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1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355F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>.1.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01 января 20</w:t>
      </w:r>
      <w:r w:rsidR="00FA2192" w:rsidRPr="00977DB6">
        <w:rPr>
          <w:rFonts w:ascii="Times New Roman" w:hAnsi="Times New Roman" w:cs="Times New Roman"/>
          <w:sz w:val="28"/>
          <w:szCs w:val="28"/>
        </w:rPr>
        <w:t>17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 w:rsidR="00FA2192" w:rsidRPr="00977DB6">
        <w:rPr>
          <w:rFonts w:ascii="Times New Roman" w:hAnsi="Times New Roman" w:cs="Times New Roman"/>
          <w:sz w:val="28"/>
          <w:szCs w:val="28"/>
        </w:rPr>
        <w:t>9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>.2. Настоящее Соглашение может быть продлено, изменено, дополнено, аннулировано только по взаимной договоренности Сторон.</w:t>
      </w:r>
    </w:p>
    <w:p w:rsidR="00EB6BFE" w:rsidRPr="00977DB6" w:rsidRDefault="00895CD4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 xml:space="preserve"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 </w:t>
      </w:r>
    </w:p>
    <w:p w:rsidR="00895CD4" w:rsidRPr="00977DB6" w:rsidRDefault="00895CD4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 xml:space="preserve"> 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органов </w:t>
      </w:r>
      <w:r w:rsidR="00FB3F9A" w:rsidRPr="00977DB6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Pr="00977DB6">
        <w:rPr>
          <w:rFonts w:ascii="Times New Roman" w:hAnsi="Times New Roman" w:cs="Times New Roman"/>
          <w:sz w:val="28"/>
          <w:szCs w:val="28"/>
        </w:rPr>
        <w:t xml:space="preserve">и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>аботодателей.</w:t>
      </w:r>
    </w:p>
    <w:p w:rsidR="0007216F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07216F" w:rsidRPr="00977DB6">
        <w:rPr>
          <w:rFonts w:ascii="Times New Roman" w:hAnsi="Times New Roman" w:cs="Times New Roman"/>
          <w:sz w:val="28"/>
          <w:szCs w:val="28"/>
        </w:rPr>
        <w:t>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.4. Стороны обязуются обсудить вопрос о продлении срока действия или о принятии нового соглашения не </w:t>
      </w:r>
      <w:r w:rsidR="00EB6BFE" w:rsidRPr="00977DB6">
        <w:rPr>
          <w:rFonts w:ascii="Times New Roman" w:hAnsi="Times New Roman" w:cs="Times New Roman"/>
          <w:sz w:val="28"/>
          <w:szCs w:val="28"/>
        </w:rPr>
        <w:t>позднее,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чем за 3 месяца до окончания действия настоящего Соглашения. Сторона, получившая письменное уведомление, обязана в 7-дневный срок начать </w:t>
      </w:r>
      <w:r w:rsidR="00EB6BFE" w:rsidRPr="00977DB6">
        <w:rPr>
          <w:rFonts w:ascii="Times New Roman" w:hAnsi="Times New Roman" w:cs="Times New Roman"/>
          <w:sz w:val="28"/>
          <w:szCs w:val="28"/>
        </w:rPr>
        <w:t>коллективные переговоры.</w:t>
      </w:r>
    </w:p>
    <w:p w:rsidR="00EB6BFE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62523A" w:rsidRPr="00977DB6">
        <w:rPr>
          <w:rFonts w:ascii="Times New Roman" w:hAnsi="Times New Roman" w:cs="Times New Roman"/>
          <w:sz w:val="28"/>
          <w:szCs w:val="28"/>
        </w:rPr>
        <w:t xml:space="preserve">.5. </w:t>
      </w:r>
      <w:r w:rsidR="00EB6BFE" w:rsidRPr="00977DB6">
        <w:rPr>
          <w:rFonts w:ascii="Times New Roman" w:hAnsi="Times New Roman" w:cs="Times New Roman"/>
          <w:sz w:val="28"/>
          <w:szCs w:val="28"/>
        </w:rPr>
        <w:t>Соглашение заключено</w:t>
      </w:r>
      <w:r w:rsidR="0062523A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977DB6">
        <w:rPr>
          <w:rFonts w:ascii="Times New Roman" w:hAnsi="Times New Roman" w:cs="Times New Roman"/>
          <w:sz w:val="28"/>
          <w:szCs w:val="28"/>
        </w:rPr>
        <w:t xml:space="preserve">г. </w:t>
      </w:r>
      <w:r w:rsidR="00895CD4" w:rsidRPr="00977DB6">
        <w:rPr>
          <w:rFonts w:ascii="Times New Roman" w:hAnsi="Times New Roman" w:cs="Times New Roman"/>
          <w:sz w:val="28"/>
          <w:szCs w:val="28"/>
        </w:rPr>
        <w:t>Москве в трех экземплярах, каждый из которых имеет одинаковую силу.</w:t>
      </w:r>
    </w:p>
    <w:p w:rsidR="002E4C5E" w:rsidRPr="00977DB6" w:rsidRDefault="002E4C5E" w:rsidP="0022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C5E" w:rsidRPr="00977DB6" w:rsidSect="0036424C">
      <w:headerReference w:type="even" r:id="rId7"/>
      <w:headerReference w:type="default" r:id="rId8"/>
      <w:pgSz w:w="11909" w:h="16834"/>
      <w:pgMar w:top="851" w:right="851" w:bottom="851" w:left="1134" w:header="567" w:footer="567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5D" w:rsidRDefault="0058595D">
      <w:r>
        <w:separator/>
      </w:r>
    </w:p>
  </w:endnote>
  <w:endnote w:type="continuationSeparator" w:id="0">
    <w:p w:rsidR="0058595D" w:rsidRDefault="0058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5D" w:rsidRDefault="0058595D">
      <w:r>
        <w:separator/>
      </w:r>
    </w:p>
  </w:footnote>
  <w:footnote w:type="continuationSeparator" w:id="0">
    <w:p w:rsidR="0058595D" w:rsidRDefault="0058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50" w:rsidRDefault="006B1750" w:rsidP="0089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B1750" w:rsidRDefault="006B1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50" w:rsidRPr="007929B8" w:rsidRDefault="006B1750" w:rsidP="003A7C53">
    <w:pPr>
      <w:pStyle w:val="a3"/>
      <w:framePr w:wrap="around" w:vAnchor="text" w:hAnchor="margin" w:xAlign="center" w:y="1"/>
      <w:rPr>
        <w:rStyle w:val="a5"/>
        <w:b w:val="0"/>
      </w:rPr>
    </w:pPr>
    <w:r w:rsidRPr="007929B8">
      <w:rPr>
        <w:rStyle w:val="a5"/>
        <w:b w:val="0"/>
      </w:rPr>
      <w:fldChar w:fldCharType="begin"/>
    </w:r>
    <w:r w:rsidRPr="007929B8">
      <w:rPr>
        <w:rStyle w:val="a5"/>
        <w:b w:val="0"/>
      </w:rPr>
      <w:instrText xml:space="preserve">PAGE  </w:instrText>
    </w:r>
    <w:r w:rsidRPr="007929B8">
      <w:rPr>
        <w:rStyle w:val="a5"/>
        <w:b w:val="0"/>
      </w:rPr>
      <w:fldChar w:fldCharType="separate"/>
    </w:r>
    <w:r w:rsidR="00F56CE3">
      <w:rPr>
        <w:rStyle w:val="a5"/>
        <w:b w:val="0"/>
        <w:noProof/>
      </w:rPr>
      <w:t>23</w:t>
    </w:r>
    <w:r w:rsidRPr="007929B8">
      <w:rPr>
        <w:rStyle w:val="a5"/>
        <w:b w:val="0"/>
      </w:rPr>
      <w:fldChar w:fldCharType="end"/>
    </w:r>
  </w:p>
  <w:p w:rsidR="00D62535" w:rsidRDefault="00D62535">
    <w:pPr>
      <w:pStyle w:val="a3"/>
      <w:rPr>
        <w:sz w:val="20"/>
        <w:szCs w:val="20"/>
      </w:rPr>
    </w:pPr>
  </w:p>
  <w:p w:rsidR="00D62535" w:rsidRPr="00D62535" w:rsidRDefault="00D62535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D4"/>
    <w:rsid w:val="000044A9"/>
    <w:rsid w:val="00011C53"/>
    <w:rsid w:val="00014C3E"/>
    <w:rsid w:val="00015FDC"/>
    <w:rsid w:val="00016C29"/>
    <w:rsid w:val="00020FA6"/>
    <w:rsid w:val="000226C1"/>
    <w:rsid w:val="00022BE0"/>
    <w:rsid w:val="00023ED3"/>
    <w:rsid w:val="000360C8"/>
    <w:rsid w:val="00050ADE"/>
    <w:rsid w:val="000514E0"/>
    <w:rsid w:val="00056659"/>
    <w:rsid w:val="00057A39"/>
    <w:rsid w:val="00062650"/>
    <w:rsid w:val="00063900"/>
    <w:rsid w:val="000648C1"/>
    <w:rsid w:val="0007216F"/>
    <w:rsid w:val="00072ED4"/>
    <w:rsid w:val="000749AD"/>
    <w:rsid w:val="00075285"/>
    <w:rsid w:val="0008319B"/>
    <w:rsid w:val="00083416"/>
    <w:rsid w:val="0008651B"/>
    <w:rsid w:val="000951C8"/>
    <w:rsid w:val="0009572D"/>
    <w:rsid w:val="000A3A02"/>
    <w:rsid w:val="000A3A5D"/>
    <w:rsid w:val="000C69F8"/>
    <w:rsid w:val="000C77F2"/>
    <w:rsid w:val="000D7B0E"/>
    <w:rsid w:val="000E1198"/>
    <w:rsid w:val="000E4B74"/>
    <w:rsid w:val="000E536F"/>
    <w:rsid w:val="000E6654"/>
    <w:rsid w:val="000F0699"/>
    <w:rsid w:val="000F080C"/>
    <w:rsid w:val="000F31CE"/>
    <w:rsid w:val="000F3575"/>
    <w:rsid w:val="000F6CC6"/>
    <w:rsid w:val="001003F7"/>
    <w:rsid w:val="00100F66"/>
    <w:rsid w:val="00103C60"/>
    <w:rsid w:val="00105D75"/>
    <w:rsid w:val="00107F9D"/>
    <w:rsid w:val="001145C4"/>
    <w:rsid w:val="001168FB"/>
    <w:rsid w:val="0011743A"/>
    <w:rsid w:val="00117E59"/>
    <w:rsid w:val="00120D8F"/>
    <w:rsid w:val="0012431A"/>
    <w:rsid w:val="0012452B"/>
    <w:rsid w:val="00132AD4"/>
    <w:rsid w:val="0013322D"/>
    <w:rsid w:val="0013382F"/>
    <w:rsid w:val="00135682"/>
    <w:rsid w:val="00135EC5"/>
    <w:rsid w:val="00146B2C"/>
    <w:rsid w:val="00153132"/>
    <w:rsid w:val="00153DCC"/>
    <w:rsid w:val="00163A19"/>
    <w:rsid w:val="001711DA"/>
    <w:rsid w:val="001749FC"/>
    <w:rsid w:val="00182899"/>
    <w:rsid w:val="00184087"/>
    <w:rsid w:val="00191510"/>
    <w:rsid w:val="0019244F"/>
    <w:rsid w:val="001A210E"/>
    <w:rsid w:val="001A2C74"/>
    <w:rsid w:val="001A4F75"/>
    <w:rsid w:val="001A4FCF"/>
    <w:rsid w:val="001B17BB"/>
    <w:rsid w:val="001B31AC"/>
    <w:rsid w:val="001C0D5B"/>
    <w:rsid w:val="001C6867"/>
    <w:rsid w:val="001D2C3D"/>
    <w:rsid w:val="001D4A94"/>
    <w:rsid w:val="001D4E12"/>
    <w:rsid w:val="001E14C6"/>
    <w:rsid w:val="001F5529"/>
    <w:rsid w:val="001F5AA1"/>
    <w:rsid w:val="002054BC"/>
    <w:rsid w:val="002100A7"/>
    <w:rsid w:val="00212F25"/>
    <w:rsid w:val="00223681"/>
    <w:rsid w:val="00223A82"/>
    <w:rsid w:val="00235AE3"/>
    <w:rsid w:val="0023647C"/>
    <w:rsid w:val="002376BD"/>
    <w:rsid w:val="00244CAE"/>
    <w:rsid w:val="0024558D"/>
    <w:rsid w:val="00246F23"/>
    <w:rsid w:val="00250BC2"/>
    <w:rsid w:val="002512E0"/>
    <w:rsid w:val="002515E5"/>
    <w:rsid w:val="00252477"/>
    <w:rsid w:val="002560EB"/>
    <w:rsid w:val="00265CD8"/>
    <w:rsid w:val="00272E5A"/>
    <w:rsid w:val="0027355F"/>
    <w:rsid w:val="00274B54"/>
    <w:rsid w:val="0028423E"/>
    <w:rsid w:val="00286F30"/>
    <w:rsid w:val="002A209D"/>
    <w:rsid w:val="002A7B44"/>
    <w:rsid w:val="002B49CA"/>
    <w:rsid w:val="002B6491"/>
    <w:rsid w:val="002B76B6"/>
    <w:rsid w:val="002C7C85"/>
    <w:rsid w:val="002D13A6"/>
    <w:rsid w:val="002E13A5"/>
    <w:rsid w:val="002E4C5E"/>
    <w:rsid w:val="002E7D21"/>
    <w:rsid w:val="002F082A"/>
    <w:rsid w:val="002F1F41"/>
    <w:rsid w:val="003018B4"/>
    <w:rsid w:val="003034B2"/>
    <w:rsid w:val="003074E1"/>
    <w:rsid w:val="00314F18"/>
    <w:rsid w:val="00315087"/>
    <w:rsid w:val="00315B69"/>
    <w:rsid w:val="00325CCE"/>
    <w:rsid w:val="003266F3"/>
    <w:rsid w:val="003418D2"/>
    <w:rsid w:val="00341969"/>
    <w:rsid w:val="003419A1"/>
    <w:rsid w:val="00351CEF"/>
    <w:rsid w:val="0035729A"/>
    <w:rsid w:val="0035734D"/>
    <w:rsid w:val="00357FD9"/>
    <w:rsid w:val="0036424C"/>
    <w:rsid w:val="0037615D"/>
    <w:rsid w:val="003807E6"/>
    <w:rsid w:val="00385E14"/>
    <w:rsid w:val="0038785C"/>
    <w:rsid w:val="00390B4D"/>
    <w:rsid w:val="0039227B"/>
    <w:rsid w:val="003A00D9"/>
    <w:rsid w:val="003A1573"/>
    <w:rsid w:val="003A2F51"/>
    <w:rsid w:val="003A63B1"/>
    <w:rsid w:val="003A7C53"/>
    <w:rsid w:val="003B08A2"/>
    <w:rsid w:val="003D2595"/>
    <w:rsid w:val="003D6B77"/>
    <w:rsid w:val="003E0883"/>
    <w:rsid w:val="003E1DB1"/>
    <w:rsid w:val="003E6025"/>
    <w:rsid w:val="003F58F4"/>
    <w:rsid w:val="004003BF"/>
    <w:rsid w:val="00404B8E"/>
    <w:rsid w:val="00411D2A"/>
    <w:rsid w:val="00415A55"/>
    <w:rsid w:val="00417B46"/>
    <w:rsid w:val="00431001"/>
    <w:rsid w:val="00431038"/>
    <w:rsid w:val="00431443"/>
    <w:rsid w:val="00432B68"/>
    <w:rsid w:val="0043324B"/>
    <w:rsid w:val="004340D4"/>
    <w:rsid w:val="00440EA8"/>
    <w:rsid w:val="004441B8"/>
    <w:rsid w:val="00445746"/>
    <w:rsid w:val="00446632"/>
    <w:rsid w:val="004476E7"/>
    <w:rsid w:val="00450B4E"/>
    <w:rsid w:val="00453DA9"/>
    <w:rsid w:val="00463ED1"/>
    <w:rsid w:val="00474BD3"/>
    <w:rsid w:val="00481DCB"/>
    <w:rsid w:val="004927D1"/>
    <w:rsid w:val="00492E50"/>
    <w:rsid w:val="004A0188"/>
    <w:rsid w:val="004B52DD"/>
    <w:rsid w:val="004B5BE7"/>
    <w:rsid w:val="004C6920"/>
    <w:rsid w:val="004E3E3E"/>
    <w:rsid w:val="004E6D51"/>
    <w:rsid w:val="004F39DE"/>
    <w:rsid w:val="004F5C15"/>
    <w:rsid w:val="00505FFF"/>
    <w:rsid w:val="00512A55"/>
    <w:rsid w:val="00522CB0"/>
    <w:rsid w:val="005271B8"/>
    <w:rsid w:val="00527AEC"/>
    <w:rsid w:val="00527EBD"/>
    <w:rsid w:val="005310CA"/>
    <w:rsid w:val="005317E2"/>
    <w:rsid w:val="0053396D"/>
    <w:rsid w:val="00534EF3"/>
    <w:rsid w:val="0053526E"/>
    <w:rsid w:val="005413ED"/>
    <w:rsid w:val="00544816"/>
    <w:rsid w:val="0054741B"/>
    <w:rsid w:val="0055016F"/>
    <w:rsid w:val="005512E7"/>
    <w:rsid w:val="0055286D"/>
    <w:rsid w:val="00562A4F"/>
    <w:rsid w:val="00570BD4"/>
    <w:rsid w:val="005742D1"/>
    <w:rsid w:val="00576302"/>
    <w:rsid w:val="00583895"/>
    <w:rsid w:val="0058595D"/>
    <w:rsid w:val="00586424"/>
    <w:rsid w:val="00591D95"/>
    <w:rsid w:val="005A0B3E"/>
    <w:rsid w:val="005A6249"/>
    <w:rsid w:val="005B5BE9"/>
    <w:rsid w:val="005C1283"/>
    <w:rsid w:val="005C2ECE"/>
    <w:rsid w:val="005C5ACB"/>
    <w:rsid w:val="005C79CC"/>
    <w:rsid w:val="005D11D6"/>
    <w:rsid w:val="005E6651"/>
    <w:rsid w:val="005F1DD6"/>
    <w:rsid w:val="005F20AA"/>
    <w:rsid w:val="005F223E"/>
    <w:rsid w:val="005F4DB0"/>
    <w:rsid w:val="005F75D5"/>
    <w:rsid w:val="00600473"/>
    <w:rsid w:val="006042E5"/>
    <w:rsid w:val="00607211"/>
    <w:rsid w:val="006115A8"/>
    <w:rsid w:val="00616E63"/>
    <w:rsid w:val="006176B5"/>
    <w:rsid w:val="0062241E"/>
    <w:rsid w:val="0062523A"/>
    <w:rsid w:val="00631F03"/>
    <w:rsid w:val="00633AF9"/>
    <w:rsid w:val="00640314"/>
    <w:rsid w:val="00642488"/>
    <w:rsid w:val="006502CB"/>
    <w:rsid w:val="00651445"/>
    <w:rsid w:val="006550D4"/>
    <w:rsid w:val="0066429B"/>
    <w:rsid w:val="006659BB"/>
    <w:rsid w:val="00666E34"/>
    <w:rsid w:val="006671B7"/>
    <w:rsid w:val="00672D67"/>
    <w:rsid w:val="00673D66"/>
    <w:rsid w:val="00675E03"/>
    <w:rsid w:val="00683454"/>
    <w:rsid w:val="00684401"/>
    <w:rsid w:val="00690E8D"/>
    <w:rsid w:val="006978A5"/>
    <w:rsid w:val="00697EBD"/>
    <w:rsid w:val="006A74C7"/>
    <w:rsid w:val="006B0047"/>
    <w:rsid w:val="006B1750"/>
    <w:rsid w:val="006B58DA"/>
    <w:rsid w:val="006B775F"/>
    <w:rsid w:val="006C52E1"/>
    <w:rsid w:val="006C74AB"/>
    <w:rsid w:val="006D23C8"/>
    <w:rsid w:val="006D5604"/>
    <w:rsid w:val="006F33EB"/>
    <w:rsid w:val="006F5578"/>
    <w:rsid w:val="00707390"/>
    <w:rsid w:val="00707641"/>
    <w:rsid w:val="0071649B"/>
    <w:rsid w:val="00724710"/>
    <w:rsid w:val="00725C28"/>
    <w:rsid w:val="007350AB"/>
    <w:rsid w:val="00741817"/>
    <w:rsid w:val="00746353"/>
    <w:rsid w:val="00760F0F"/>
    <w:rsid w:val="00767704"/>
    <w:rsid w:val="007709CF"/>
    <w:rsid w:val="00772BC0"/>
    <w:rsid w:val="007734A1"/>
    <w:rsid w:val="00774D91"/>
    <w:rsid w:val="007770FE"/>
    <w:rsid w:val="00782E90"/>
    <w:rsid w:val="00783515"/>
    <w:rsid w:val="007861A4"/>
    <w:rsid w:val="007929B8"/>
    <w:rsid w:val="00795888"/>
    <w:rsid w:val="007A764E"/>
    <w:rsid w:val="007A7B1D"/>
    <w:rsid w:val="007C13BE"/>
    <w:rsid w:val="007C1821"/>
    <w:rsid w:val="007C31C9"/>
    <w:rsid w:val="007C3CB0"/>
    <w:rsid w:val="007C4C07"/>
    <w:rsid w:val="007D3FB2"/>
    <w:rsid w:val="007E0372"/>
    <w:rsid w:val="007E4912"/>
    <w:rsid w:val="007E4E66"/>
    <w:rsid w:val="007E6988"/>
    <w:rsid w:val="00800771"/>
    <w:rsid w:val="00815C57"/>
    <w:rsid w:val="00820E55"/>
    <w:rsid w:val="008262E5"/>
    <w:rsid w:val="00827988"/>
    <w:rsid w:val="00827F61"/>
    <w:rsid w:val="0083505A"/>
    <w:rsid w:val="00835878"/>
    <w:rsid w:val="00841D65"/>
    <w:rsid w:val="0085012E"/>
    <w:rsid w:val="008511C9"/>
    <w:rsid w:val="00853900"/>
    <w:rsid w:val="00860C0C"/>
    <w:rsid w:val="00862677"/>
    <w:rsid w:val="00864303"/>
    <w:rsid w:val="00867B90"/>
    <w:rsid w:val="00876C3C"/>
    <w:rsid w:val="00876D79"/>
    <w:rsid w:val="00883A6B"/>
    <w:rsid w:val="0088756C"/>
    <w:rsid w:val="008913C6"/>
    <w:rsid w:val="00892F95"/>
    <w:rsid w:val="008939D3"/>
    <w:rsid w:val="00895CD4"/>
    <w:rsid w:val="008A5010"/>
    <w:rsid w:val="008B0A54"/>
    <w:rsid w:val="008B13A1"/>
    <w:rsid w:val="008B2FEB"/>
    <w:rsid w:val="008C3624"/>
    <w:rsid w:val="008C47DF"/>
    <w:rsid w:val="008C4C9B"/>
    <w:rsid w:val="008D5ED1"/>
    <w:rsid w:val="008E0479"/>
    <w:rsid w:val="008E60D7"/>
    <w:rsid w:val="008E6A04"/>
    <w:rsid w:val="008F396E"/>
    <w:rsid w:val="008F6659"/>
    <w:rsid w:val="008F672A"/>
    <w:rsid w:val="008F6C38"/>
    <w:rsid w:val="0090757C"/>
    <w:rsid w:val="009109E7"/>
    <w:rsid w:val="00917324"/>
    <w:rsid w:val="00926866"/>
    <w:rsid w:val="00934C90"/>
    <w:rsid w:val="00940F7F"/>
    <w:rsid w:val="00942A08"/>
    <w:rsid w:val="00945959"/>
    <w:rsid w:val="00953523"/>
    <w:rsid w:val="00954271"/>
    <w:rsid w:val="009554BB"/>
    <w:rsid w:val="00955A52"/>
    <w:rsid w:val="00955A82"/>
    <w:rsid w:val="00963537"/>
    <w:rsid w:val="00965B01"/>
    <w:rsid w:val="00973361"/>
    <w:rsid w:val="00977DB6"/>
    <w:rsid w:val="009843CC"/>
    <w:rsid w:val="00987DBA"/>
    <w:rsid w:val="00992277"/>
    <w:rsid w:val="009943BA"/>
    <w:rsid w:val="00994DFB"/>
    <w:rsid w:val="009960D5"/>
    <w:rsid w:val="009975DD"/>
    <w:rsid w:val="009A0A5F"/>
    <w:rsid w:val="009A1AC9"/>
    <w:rsid w:val="009A26D6"/>
    <w:rsid w:val="009C0979"/>
    <w:rsid w:val="009C1662"/>
    <w:rsid w:val="009C424A"/>
    <w:rsid w:val="009C6765"/>
    <w:rsid w:val="009D0F75"/>
    <w:rsid w:val="009D2BED"/>
    <w:rsid w:val="009D5F97"/>
    <w:rsid w:val="009E3F14"/>
    <w:rsid w:val="009F1689"/>
    <w:rsid w:val="009F1E23"/>
    <w:rsid w:val="009F1FD5"/>
    <w:rsid w:val="009F224A"/>
    <w:rsid w:val="00A035D3"/>
    <w:rsid w:val="00A04A48"/>
    <w:rsid w:val="00A04CA9"/>
    <w:rsid w:val="00A05D6A"/>
    <w:rsid w:val="00A06890"/>
    <w:rsid w:val="00A134B8"/>
    <w:rsid w:val="00A1648E"/>
    <w:rsid w:val="00A17C78"/>
    <w:rsid w:val="00A23C0E"/>
    <w:rsid w:val="00A30BF4"/>
    <w:rsid w:val="00A325D5"/>
    <w:rsid w:val="00A32FAF"/>
    <w:rsid w:val="00A355A5"/>
    <w:rsid w:val="00A50B0B"/>
    <w:rsid w:val="00A54188"/>
    <w:rsid w:val="00A640CB"/>
    <w:rsid w:val="00A6580D"/>
    <w:rsid w:val="00A7672F"/>
    <w:rsid w:val="00A76EE5"/>
    <w:rsid w:val="00A83F71"/>
    <w:rsid w:val="00A84160"/>
    <w:rsid w:val="00A85B09"/>
    <w:rsid w:val="00A86E07"/>
    <w:rsid w:val="00A87182"/>
    <w:rsid w:val="00A9101B"/>
    <w:rsid w:val="00A95F15"/>
    <w:rsid w:val="00A96756"/>
    <w:rsid w:val="00A96B7A"/>
    <w:rsid w:val="00A97E04"/>
    <w:rsid w:val="00AB448F"/>
    <w:rsid w:val="00AC1D7E"/>
    <w:rsid w:val="00AD1208"/>
    <w:rsid w:val="00AD6B4E"/>
    <w:rsid w:val="00AE3F85"/>
    <w:rsid w:val="00AE4DB5"/>
    <w:rsid w:val="00AE74A3"/>
    <w:rsid w:val="00AF1364"/>
    <w:rsid w:val="00AF1A95"/>
    <w:rsid w:val="00AF4424"/>
    <w:rsid w:val="00B0350B"/>
    <w:rsid w:val="00B03729"/>
    <w:rsid w:val="00B03E9E"/>
    <w:rsid w:val="00B110EA"/>
    <w:rsid w:val="00B12F2A"/>
    <w:rsid w:val="00B15807"/>
    <w:rsid w:val="00B21243"/>
    <w:rsid w:val="00B215B8"/>
    <w:rsid w:val="00B2173A"/>
    <w:rsid w:val="00B2195E"/>
    <w:rsid w:val="00B21B60"/>
    <w:rsid w:val="00B32F33"/>
    <w:rsid w:val="00B41EAE"/>
    <w:rsid w:val="00B41FDE"/>
    <w:rsid w:val="00B4277C"/>
    <w:rsid w:val="00B446E5"/>
    <w:rsid w:val="00B5052C"/>
    <w:rsid w:val="00B51557"/>
    <w:rsid w:val="00B67890"/>
    <w:rsid w:val="00B75D34"/>
    <w:rsid w:val="00B80BD4"/>
    <w:rsid w:val="00B80E97"/>
    <w:rsid w:val="00B86BB3"/>
    <w:rsid w:val="00B96114"/>
    <w:rsid w:val="00B974EE"/>
    <w:rsid w:val="00BA51B0"/>
    <w:rsid w:val="00BA5BB1"/>
    <w:rsid w:val="00BB0177"/>
    <w:rsid w:val="00BC0BB1"/>
    <w:rsid w:val="00BC0E04"/>
    <w:rsid w:val="00BC1DD3"/>
    <w:rsid w:val="00BC27F6"/>
    <w:rsid w:val="00BD12F5"/>
    <w:rsid w:val="00BD15CB"/>
    <w:rsid w:val="00BD1A94"/>
    <w:rsid w:val="00BD3B5B"/>
    <w:rsid w:val="00BE4FA8"/>
    <w:rsid w:val="00BE6E47"/>
    <w:rsid w:val="00C020E8"/>
    <w:rsid w:val="00C03E12"/>
    <w:rsid w:val="00C12627"/>
    <w:rsid w:val="00C21BD4"/>
    <w:rsid w:val="00C23249"/>
    <w:rsid w:val="00C32BCE"/>
    <w:rsid w:val="00C33EFC"/>
    <w:rsid w:val="00C36F54"/>
    <w:rsid w:val="00C40884"/>
    <w:rsid w:val="00C43709"/>
    <w:rsid w:val="00C43B1E"/>
    <w:rsid w:val="00C56B7E"/>
    <w:rsid w:val="00C63894"/>
    <w:rsid w:val="00C66CE7"/>
    <w:rsid w:val="00C70766"/>
    <w:rsid w:val="00C70DCD"/>
    <w:rsid w:val="00C70E25"/>
    <w:rsid w:val="00C82A59"/>
    <w:rsid w:val="00C82DA6"/>
    <w:rsid w:val="00C93CEE"/>
    <w:rsid w:val="00C94FD3"/>
    <w:rsid w:val="00C9603B"/>
    <w:rsid w:val="00C9663D"/>
    <w:rsid w:val="00C97B21"/>
    <w:rsid w:val="00CA14DE"/>
    <w:rsid w:val="00CA2FFB"/>
    <w:rsid w:val="00CA3E18"/>
    <w:rsid w:val="00CA71B9"/>
    <w:rsid w:val="00CB091D"/>
    <w:rsid w:val="00CC0E4E"/>
    <w:rsid w:val="00CD18AC"/>
    <w:rsid w:val="00CD4E58"/>
    <w:rsid w:val="00CE012C"/>
    <w:rsid w:val="00CE23B5"/>
    <w:rsid w:val="00CE23D9"/>
    <w:rsid w:val="00CE3A8F"/>
    <w:rsid w:val="00CF79CD"/>
    <w:rsid w:val="00D11D7C"/>
    <w:rsid w:val="00D270A1"/>
    <w:rsid w:val="00D314C7"/>
    <w:rsid w:val="00D3297C"/>
    <w:rsid w:val="00D41526"/>
    <w:rsid w:val="00D4611A"/>
    <w:rsid w:val="00D525A5"/>
    <w:rsid w:val="00D53FB2"/>
    <w:rsid w:val="00D57E6D"/>
    <w:rsid w:val="00D62535"/>
    <w:rsid w:val="00D64C58"/>
    <w:rsid w:val="00D8457B"/>
    <w:rsid w:val="00D84950"/>
    <w:rsid w:val="00D86A44"/>
    <w:rsid w:val="00D906B8"/>
    <w:rsid w:val="00D912CC"/>
    <w:rsid w:val="00D92604"/>
    <w:rsid w:val="00D94B95"/>
    <w:rsid w:val="00D95269"/>
    <w:rsid w:val="00D9614D"/>
    <w:rsid w:val="00DA3926"/>
    <w:rsid w:val="00DA66FF"/>
    <w:rsid w:val="00DA6BBA"/>
    <w:rsid w:val="00DB1A02"/>
    <w:rsid w:val="00DB1D9D"/>
    <w:rsid w:val="00DC12CC"/>
    <w:rsid w:val="00DC1A0C"/>
    <w:rsid w:val="00DC5AED"/>
    <w:rsid w:val="00DD1E5A"/>
    <w:rsid w:val="00DD3D33"/>
    <w:rsid w:val="00DE1089"/>
    <w:rsid w:val="00DE492E"/>
    <w:rsid w:val="00DF4F00"/>
    <w:rsid w:val="00DF7AD9"/>
    <w:rsid w:val="00E008B8"/>
    <w:rsid w:val="00E009BC"/>
    <w:rsid w:val="00E013D2"/>
    <w:rsid w:val="00E12C85"/>
    <w:rsid w:val="00E12FA3"/>
    <w:rsid w:val="00E155BB"/>
    <w:rsid w:val="00E2436A"/>
    <w:rsid w:val="00E24B8F"/>
    <w:rsid w:val="00E2634C"/>
    <w:rsid w:val="00E30D7B"/>
    <w:rsid w:val="00E40D95"/>
    <w:rsid w:val="00E40FF3"/>
    <w:rsid w:val="00E416A4"/>
    <w:rsid w:val="00E42502"/>
    <w:rsid w:val="00E42EF5"/>
    <w:rsid w:val="00E50DC6"/>
    <w:rsid w:val="00E52CEA"/>
    <w:rsid w:val="00E55495"/>
    <w:rsid w:val="00E561A9"/>
    <w:rsid w:val="00E60E97"/>
    <w:rsid w:val="00E63370"/>
    <w:rsid w:val="00E66D66"/>
    <w:rsid w:val="00E7534F"/>
    <w:rsid w:val="00E84944"/>
    <w:rsid w:val="00E9008E"/>
    <w:rsid w:val="00E92C47"/>
    <w:rsid w:val="00E94091"/>
    <w:rsid w:val="00EA0144"/>
    <w:rsid w:val="00EA626B"/>
    <w:rsid w:val="00EA6B10"/>
    <w:rsid w:val="00EB1F0A"/>
    <w:rsid w:val="00EB58BA"/>
    <w:rsid w:val="00EB6BFE"/>
    <w:rsid w:val="00EC146F"/>
    <w:rsid w:val="00EC5BF1"/>
    <w:rsid w:val="00ED5F1A"/>
    <w:rsid w:val="00ED65F1"/>
    <w:rsid w:val="00ED661A"/>
    <w:rsid w:val="00ED6F93"/>
    <w:rsid w:val="00EF3CE3"/>
    <w:rsid w:val="00F10793"/>
    <w:rsid w:val="00F1665F"/>
    <w:rsid w:val="00F170A9"/>
    <w:rsid w:val="00F20A77"/>
    <w:rsid w:val="00F221D6"/>
    <w:rsid w:val="00F24E20"/>
    <w:rsid w:val="00F2562E"/>
    <w:rsid w:val="00F32F4E"/>
    <w:rsid w:val="00F33B90"/>
    <w:rsid w:val="00F340C4"/>
    <w:rsid w:val="00F43768"/>
    <w:rsid w:val="00F47BCC"/>
    <w:rsid w:val="00F56CE3"/>
    <w:rsid w:val="00F6146B"/>
    <w:rsid w:val="00F731A4"/>
    <w:rsid w:val="00F76A37"/>
    <w:rsid w:val="00F82D69"/>
    <w:rsid w:val="00F86543"/>
    <w:rsid w:val="00F86898"/>
    <w:rsid w:val="00FA062E"/>
    <w:rsid w:val="00FA2192"/>
    <w:rsid w:val="00FA22CC"/>
    <w:rsid w:val="00FA2305"/>
    <w:rsid w:val="00FA530E"/>
    <w:rsid w:val="00FB1030"/>
    <w:rsid w:val="00FB3F9A"/>
    <w:rsid w:val="00FB428B"/>
    <w:rsid w:val="00FB4A57"/>
    <w:rsid w:val="00FB66C0"/>
    <w:rsid w:val="00FC158F"/>
    <w:rsid w:val="00FC2320"/>
    <w:rsid w:val="00FC3758"/>
    <w:rsid w:val="00FC4912"/>
    <w:rsid w:val="00FC7126"/>
    <w:rsid w:val="00FD2804"/>
    <w:rsid w:val="00FD28FE"/>
    <w:rsid w:val="00FE1519"/>
    <w:rsid w:val="00FE3DA5"/>
    <w:rsid w:val="00FE532D"/>
    <w:rsid w:val="00FE6A30"/>
    <w:rsid w:val="00FF0572"/>
    <w:rsid w:val="00FF6412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5F"/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6BF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9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5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5C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9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b/>
      <w:bCs/>
      <w:sz w:val="24"/>
      <w:szCs w:val="24"/>
    </w:rPr>
  </w:style>
  <w:style w:type="character" w:styleId="a5">
    <w:name w:val="page number"/>
    <w:basedOn w:val="a0"/>
    <w:uiPriority w:val="99"/>
    <w:rsid w:val="00895CD4"/>
    <w:rPr>
      <w:rFonts w:cs="Times New Roman"/>
    </w:rPr>
  </w:style>
  <w:style w:type="paragraph" w:styleId="a6">
    <w:name w:val="footer"/>
    <w:basedOn w:val="a"/>
    <w:link w:val="a7"/>
    <w:uiPriority w:val="99"/>
    <w:rsid w:val="00895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EB6BFE"/>
    <w:pPr>
      <w:widowControl w:val="0"/>
      <w:autoSpaceDE w:val="0"/>
      <w:autoSpaceDN w:val="0"/>
      <w:adjustRightInd w:val="0"/>
      <w:spacing w:after="120"/>
    </w:pPr>
    <w:rPr>
      <w:b w:val="0"/>
      <w:bCs w:val="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3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bCs/>
      <w:sz w:val="16"/>
      <w:szCs w:val="16"/>
    </w:rPr>
  </w:style>
  <w:style w:type="character" w:customStyle="1" w:styleId="FontStyle11">
    <w:name w:val="Font Style11"/>
    <w:rsid w:val="00DB1D9D"/>
    <w:rPr>
      <w:rFonts w:ascii="Times New Roman" w:hAnsi="Times New Roman"/>
      <w:sz w:val="24"/>
    </w:rPr>
  </w:style>
  <w:style w:type="paragraph" w:customStyle="1" w:styleId="ConsNormal">
    <w:name w:val="ConsNormal"/>
    <w:rsid w:val="0080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A2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C72E-4947-4086-83D7-1E3C89DE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7582</Words>
  <Characters>43221</Characters>
  <Application>Microsoft Office Word</Application>
  <DocSecurity>0</DocSecurity>
  <Lines>360</Lines>
  <Paragraphs>101</Paragraphs>
  <ScaleCrop>false</ScaleCrop>
  <Company>Роспрофжел</Company>
  <LinksUpToDate>false</LinksUpToDate>
  <CharactersWithSpaces>50702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СОГЛАШЕНИЕ</dc:title>
  <dc:subject/>
  <dc:creator>Решетникова В.Н.</dc:creator>
  <cp:keywords/>
  <dc:description/>
  <cp:lastModifiedBy>rubanovavn</cp:lastModifiedBy>
  <cp:revision>2</cp:revision>
  <cp:lastPrinted>2016-09-23T14:53:00Z</cp:lastPrinted>
  <dcterms:created xsi:type="dcterms:W3CDTF">2016-12-08T06:50:00Z</dcterms:created>
  <dcterms:modified xsi:type="dcterms:W3CDTF">2016-12-08T06:50:00Z</dcterms:modified>
</cp:coreProperties>
</file>