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FF0000"/>
          <w:sz w:val="28"/>
          <w:szCs w:val="28"/>
        </w:rPr>
      </w:pPr>
      <w:bookmarkStart w:id="0" w:name="_GoBack"/>
      <w:r w:rsidRPr="0083282F">
        <w:rPr>
          <w:rStyle w:val="a8"/>
          <w:color w:val="FF0000"/>
          <w:sz w:val="28"/>
          <w:szCs w:val="28"/>
        </w:rPr>
        <w:t>ПОДГОТОВКА ЗАСЕДАНИЯ ПРОФСОЮЗНОГО КОМИТЕТА</w:t>
      </w:r>
    </w:p>
    <w:bookmarkEnd w:id="0"/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7642"/>
      </w:tblGrid>
      <w:tr w:rsidR="004D27DE" w:rsidRPr="009653A0" w:rsidTr="009653A0">
        <w:tc>
          <w:tcPr>
            <w:tcW w:w="1928" w:type="dxa"/>
          </w:tcPr>
          <w:p w:rsidR="004D27DE" w:rsidRPr="009653A0" w:rsidRDefault="004D27DE" w:rsidP="009653A0">
            <w:pPr>
              <w:pStyle w:val="a7"/>
              <w:spacing w:before="0" w:beforeAutospacing="0" w:after="0" w:afterAutospacing="0" w:line="294" w:lineRule="atLeast"/>
              <w:jc w:val="both"/>
              <w:rPr>
                <w:b/>
                <w:color w:val="0000FF"/>
                <w:sz w:val="28"/>
                <w:szCs w:val="28"/>
              </w:rPr>
            </w:pPr>
            <w:r w:rsidRPr="009653A0">
              <w:rPr>
                <w:b/>
                <w:color w:val="0000FF"/>
                <w:szCs w:val="28"/>
              </w:rPr>
              <w:t>ВНИМАНИЕ</w:t>
            </w:r>
          </w:p>
        </w:tc>
        <w:tc>
          <w:tcPr>
            <w:tcW w:w="7643" w:type="dxa"/>
          </w:tcPr>
          <w:p w:rsidR="004D27DE" w:rsidRPr="009653A0" w:rsidRDefault="004D27DE" w:rsidP="009653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653A0">
              <w:rPr>
                <w:sz w:val="28"/>
                <w:szCs w:val="28"/>
              </w:rPr>
              <w:t xml:space="preserve">Заседания профсоюзного комитета проводятся в первичной профсоюзной организации </w:t>
            </w:r>
            <w:r w:rsidRPr="009653A0">
              <w:rPr>
                <w:b/>
                <w:sz w:val="28"/>
                <w:szCs w:val="28"/>
              </w:rPr>
              <w:t>не реже одного раза в месяц.</w:t>
            </w:r>
          </w:p>
          <w:p w:rsidR="004D27DE" w:rsidRPr="009653A0" w:rsidRDefault="004D27DE" w:rsidP="009653A0">
            <w:pPr>
              <w:pStyle w:val="a7"/>
              <w:spacing w:before="0" w:beforeAutospacing="0" w:after="0" w:afterAutospacing="0" w:line="294" w:lineRule="atLeast"/>
              <w:jc w:val="both"/>
              <w:rPr>
                <w:color w:val="222222"/>
                <w:sz w:val="28"/>
                <w:szCs w:val="28"/>
              </w:rPr>
            </w:pPr>
          </w:p>
        </w:tc>
      </w:tr>
    </w:tbl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Вопросы, рассматриваемые на заседаниях</w:t>
      </w:r>
      <w:r>
        <w:rPr>
          <w:color w:val="222222"/>
          <w:sz w:val="28"/>
          <w:szCs w:val="28"/>
        </w:rPr>
        <w:t xml:space="preserve"> профсоюзного комитета</w:t>
      </w:r>
      <w:r w:rsidRPr="0083282F">
        <w:rPr>
          <w:color w:val="222222"/>
          <w:sz w:val="28"/>
          <w:szCs w:val="28"/>
        </w:rPr>
        <w:t xml:space="preserve"> должны отражать основные направления деятельности</w:t>
      </w:r>
      <w:r>
        <w:rPr>
          <w:color w:val="222222"/>
          <w:sz w:val="28"/>
          <w:szCs w:val="28"/>
        </w:rPr>
        <w:t xml:space="preserve">, </w:t>
      </w:r>
      <w:proofErr w:type="gramStart"/>
      <w:r>
        <w:rPr>
          <w:color w:val="222222"/>
          <w:sz w:val="28"/>
          <w:szCs w:val="28"/>
        </w:rPr>
        <w:t>согласно плана</w:t>
      </w:r>
      <w:proofErr w:type="gramEnd"/>
      <w:r>
        <w:rPr>
          <w:color w:val="222222"/>
          <w:sz w:val="28"/>
          <w:szCs w:val="28"/>
        </w:rPr>
        <w:t xml:space="preserve"> работы профкома</w:t>
      </w:r>
      <w:r w:rsidRPr="0083282F">
        <w:rPr>
          <w:color w:val="222222"/>
          <w:sz w:val="28"/>
          <w:szCs w:val="28"/>
        </w:rPr>
        <w:t>.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Подготовка заседания профкома начинается с момента принятия решения о проведении. 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При этом определяется</w:t>
      </w:r>
      <w:r>
        <w:rPr>
          <w:color w:val="222222"/>
          <w:sz w:val="28"/>
          <w:szCs w:val="28"/>
        </w:rPr>
        <w:t>: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282F">
        <w:rPr>
          <w:color w:val="222222"/>
          <w:sz w:val="28"/>
          <w:szCs w:val="28"/>
        </w:rPr>
        <w:t xml:space="preserve"> </w:t>
      </w:r>
      <w:r w:rsidRPr="00470ED0">
        <w:rPr>
          <w:b/>
          <w:color w:val="222222"/>
          <w:sz w:val="28"/>
          <w:szCs w:val="28"/>
        </w:rPr>
        <w:t xml:space="preserve">повестка </w:t>
      </w:r>
      <w:r w:rsidRPr="00470ED0">
        <w:rPr>
          <w:color w:val="222222"/>
          <w:sz w:val="28"/>
          <w:szCs w:val="28"/>
        </w:rPr>
        <w:t>дня заседания</w:t>
      </w:r>
      <w:r w:rsidRPr="0083282F">
        <w:rPr>
          <w:color w:val="222222"/>
          <w:sz w:val="28"/>
          <w:szCs w:val="28"/>
        </w:rPr>
        <w:t xml:space="preserve">, 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470ED0">
        <w:rPr>
          <w:b/>
          <w:color w:val="222222"/>
          <w:sz w:val="28"/>
          <w:szCs w:val="28"/>
        </w:rPr>
        <w:t xml:space="preserve">время и место </w:t>
      </w:r>
      <w:r w:rsidRPr="00470ED0">
        <w:rPr>
          <w:color w:val="222222"/>
          <w:sz w:val="28"/>
          <w:szCs w:val="28"/>
        </w:rPr>
        <w:t>его проведения</w:t>
      </w:r>
      <w:r w:rsidRPr="0083282F">
        <w:rPr>
          <w:color w:val="222222"/>
          <w:sz w:val="28"/>
          <w:szCs w:val="28"/>
        </w:rPr>
        <w:t>,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282F">
        <w:rPr>
          <w:color w:val="222222"/>
          <w:sz w:val="28"/>
          <w:szCs w:val="28"/>
        </w:rPr>
        <w:t xml:space="preserve"> </w:t>
      </w:r>
      <w:r w:rsidRPr="00470ED0">
        <w:rPr>
          <w:color w:val="222222"/>
          <w:sz w:val="28"/>
          <w:szCs w:val="28"/>
        </w:rPr>
        <w:t>назначаются</w:t>
      </w:r>
      <w:r>
        <w:rPr>
          <w:b/>
          <w:color w:val="222222"/>
          <w:sz w:val="28"/>
          <w:szCs w:val="28"/>
        </w:rPr>
        <w:t xml:space="preserve"> ответственн</w:t>
      </w:r>
      <w:r w:rsidR="00BD3369">
        <w:rPr>
          <w:b/>
          <w:color w:val="222222"/>
          <w:sz w:val="28"/>
          <w:szCs w:val="28"/>
        </w:rPr>
        <w:t>ы</w:t>
      </w:r>
      <w:proofErr w:type="gramStart"/>
      <w:r w:rsidR="00BD3369">
        <w:rPr>
          <w:b/>
          <w:color w:val="222222"/>
          <w:sz w:val="28"/>
          <w:szCs w:val="28"/>
        </w:rPr>
        <w:t>й</w:t>
      </w:r>
      <w:r>
        <w:rPr>
          <w:b/>
          <w:color w:val="222222"/>
          <w:sz w:val="28"/>
          <w:szCs w:val="28"/>
        </w:rPr>
        <w:t>(</w:t>
      </w:r>
      <w:proofErr w:type="spellStart"/>
      <w:proofErr w:type="gramEnd"/>
      <w:r>
        <w:rPr>
          <w:b/>
          <w:color w:val="222222"/>
          <w:sz w:val="28"/>
          <w:szCs w:val="28"/>
        </w:rPr>
        <w:t>ы</w:t>
      </w:r>
      <w:r w:rsidR="00BD3369">
        <w:rPr>
          <w:b/>
          <w:color w:val="222222"/>
          <w:sz w:val="28"/>
          <w:szCs w:val="28"/>
        </w:rPr>
        <w:t>е</w:t>
      </w:r>
      <w:proofErr w:type="spellEnd"/>
      <w:r>
        <w:rPr>
          <w:b/>
          <w:color w:val="222222"/>
          <w:sz w:val="28"/>
          <w:szCs w:val="28"/>
        </w:rPr>
        <w:t>)</w:t>
      </w:r>
      <w:r w:rsidRPr="00470ED0">
        <w:rPr>
          <w:b/>
          <w:color w:val="222222"/>
          <w:sz w:val="28"/>
          <w:szCs w:val="28"/>
        </w:rPr>
        <w:t xml:space="preserve"> </w:t>
      </w:r>
      <w:r w:rsidRPr="00470ED0">
        <w:rPr>
          <w:color w:val="222222"/>
          <w:sz w:val="28"/>
          <w:szCs w:val="28"/>
        </w:rPr>
        <w:t>за подготовку</w:t>
      </w:r>
      <w:r w:rsidRPr="0083282F">
        <w:rPr>
          <w:color w:val="222222"/>
          <w:sz w:val="28"/>
          <w:szCs w:val="28"/>
        </w:rPr>
        <w:t xml:space="preserve">. 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На повестку дня выносятся как плановые вопросы, так и оперативные. При формировании повестки дня следует первыми ставить те вопросы, по которым больше </w:t>
      </w:r>
      <w:proofErr w:type="gramStart"/>
      <w:r w:rsidRPr="0083282F">
        <w:rPr>
          <w:color w:val="222222"/>
          <w:sz w:val="28"/>
          <w:szCs w:val="28"/>
        </w:rPr>
        <w:t>приглашенных</w:t>
      </w:r>
      <w:proofErr w:type="gramEnd"/>
      <w:r w:rsidRPr="0083282F">
        <w:rPr>
          <w:color w:val="222222"/>
          <w:sz w:val="28"/>
          <w:szCs w:val="28"/>
        </w:rPr>
        <w:t>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  <w:r w:rsidRPr="00470ED0">
        <w:rPr>
          <w:rStyle w:val="a9"/>
          <w:i w:val="0"/>
          <w:color w:val="222222"/>
          <w:sz w:val="28"/>
          <w:szCs w:val="28"/>
        </w:rPr>
        <w:t>За подготовку заседаний профкома отвечает</w:t>
      </w:r>
      <w:r w:rsidRPr="00470ED0">
        <w:rPr>
          <w:i/>
          <w:color w:val="222222"/>
          <w:sz w:val="28"/>
          <w:szCs w:val="28"/>
        </w:rPr>
        <w:t>,</w:t>
      </w:r>
      <w:r w:rsidRPr="0083282F">
        <w:rPr>
          <w:color w:val="222222"/>
          <w:sz w:val="28"/>
          <w:szCs w:val="28"/>
        </w:rPr>
        <w:t xml:space="preserve"> как правило, председатель первичной профсоюзной организации. 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В обязанности ответственного за подготовку заседания профкома входит: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оповещение</w:t>
      </w:r>
      <w:r w:rsidRPr="0083282F">
        <w:rPr>
          <w:color w:val="222222"/>
          <w:sz w:val="28"/>
          <w:szCs w:val="28"/>
        </w:rPr>
        <w:t xml:space="preserve"> участников;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регистрация</w:t>
      </w:r>
      <w:r w:rsidRPr="0083282F">
        <w:rPr>
          <w:color w:val="222222"/>
          <w:sz w:val="28"/>
          <w:szCs w:val="28"/>
        </w:rPr>
        <w:t xml:space="preserve"> участников в день проведения заседания;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подготовка</w:t>
      </w:r>
      <w:r w:rsidRPr="0083282F">
        <w:rPr>
          <w:color w:val="222222"/>
          <w:sz w:val="28"/>
          <w:szCs w:val="28"/>
        </w:rPr>
        <w:t xml:space="preserve"> документов к заседанию;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 xml:space="preserve">ведение </w:t>
      </w:r>
      <w:r w:rsidRPr="0083282F">
        <w:rPr>
          <w:color w:val="222222"/>
          <w:sz w:val="28"/>
          <w:szCs w:val="28"/>
        </w:rPr>
        <w:t>протокола заседания профкома;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организация</w:t>
      </w:r>
      <w:r w:rsidRPr="0083282F">
        <w:rPr>
          <w:color w:val="222222"/>
          <w:sz w:val="28"/>
          <w:szCs w:val="28"/>
        </w:rPr>
        <w:t xml:space="preserve"> контроля исполнения принято постановления.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  <w:r w:rsidRPr="00470ED0">
        <w:rPr>
          <w:rStyle w:val="a9"/>
          <w:i w:val="0"/>
          <w:color w:val="222222"/>
          <w:sz w:val="28"/>
          <w:szCs w:val="28"/>
        </w:rPr>
        <w:t>Материалы к заседанию профкома готовятся</w:t>
      </w:r>
      <w:r w:rsidRPr="0083282F">
        <w:rPr>
          <w:color w:val="222222"/>
          <w:sz w:val="28"/>
          <w:szCs w:val="28"/>
        </w:rPr>
        <w:t> в соответствии с повесткой дня. Все документы складываются в одной папке в той последовательности, в которой рассматриваются вопросы: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повестка дня</w:t>
      </w:r>
      <w:r w:rsidRPr="0083282F">
        <w:rPr>
          <w:color w:val="222222"/>
          <w:sz w:val="28"/>
          <w:szCs w:val="28"/>
        </w:rPr>
        <w:t>;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проекты постановлений</w:t>
      </w:r>
      <w:r w:rsidRPr="0083282F">
        <w:rPr>
          <w:color w:val="222222"/>
          <w:sz w:val="28"/>
          <w:szCs w:val="28"/>
        </w:rPr>
        <w:t xml:space="preserve"> со справками по обсуждаемым вопросам;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 xml:space="preserve">    – </w:t>
      </w:r>
      <w:r w:rsidRPr="00470ED0">
        <w:rPr>
          <w:b/>
          <w:color w:val="222222"/>
          <w:sz w:val="28"/>
          <w:szCs w:val="28"/>
        </w:rPr>
        <w:t>список лиц, приглашаемых</w:t>
      </w:r>
      <w:r w:rsidRPr="0083282F">
        <w:rPr>
          <w:color w:val="222222"/>
          <w:sz w:val="28"/>
          <w:szCs w:val="28"/>
        </w:rPr>
        <w:t xml:space="preserve"> на заседание.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  <w:r w:rsidRPr="00470ED0">
        <w:rPr>
          <w:rStyle w:val="a9"/>
          <w:i w:val="0"/>
          <w:color w:val="222222"/>
          <w:sz w:val="28"/>
          <w:szCs w:val="28"/>
        </w:rPr>
        <w:t>Для подготовки основных вопросов повестки дня необходимо сделать следующее</w:t>
      </w:r>
      <w:r w:rsidRPr="0083282F">
        <w:rPr>
          <w:rStyle w:val="a9"/>
          <w:color w:val="222222"/>
          <w:sz w:val="28"/>
          <w:szCs w:val="28"/>
        </w:rPr>
        <w:t>: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1. Определить основного докладчика по данному вопросу.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2. Создать комиссию (если необходимо) по проверке состояния дел по данному вопросу.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3. Подготовить справку и проект постановления профкома.</w:t>
      </w:r>
    </w:p>
    <w:p w:rsidR="004D27DE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Pr="0083282F">
        <w:rPr>
          <w:color w:val="222222"/>
          <w:sz w:val="28"/>
          <w:szCs w:val="28"/>
        </w:rPr>
        <w:t xml:space="preserve">аседания </w:t>
      </w:r>
      <w:r>
        <w:rPr>
          <w:color w:val="222222"/>
          <w:sz w:val="28"/>
          <w:szCs w:val="28"/>
        </w:rPr>
        <w:t xml:space="preserve">профсоюзного комитета </w:t>
      </w:r>
      <w:r w:rsidRPr="0083282F">
        <w:rPr>
          <w:color w:val="222222"/>
          <w:sz w:val="28"/>
          <w:szCs w:val="28"/>
        </w:rPr>
        <w:t xml:space="preserve">лучше назначать после окончания рабочего дня в специально закрепленном за выборным органом </w:t>
      </w:r>
      <w:r w:rsidRPr="0083282F">
        <w:rPr>
          <w:color w:val="222222"/>
          <w:sz w:val="28"/>
          <w:szCs w:val="28"/>
        </w:rPr>
        <w:lastRenderedPageBreak/>
        <w:t>помещении.    Если заседание проводится в рабочее время, это необходимо согласовать с руководителем  организации.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</w:p>
    <w:p w:rsidR="004D27DE" w:rsidRPr="0083282F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На заседание профкома могут быть приглашены не только члены профкома, но и руководители структурных подразделений, представители цеховых организаций, любой из членов первичной профсоюзной организации, представители вышестоящего профсоюзного органа. Если это связано с отвлечением от основной работы, то о заседании надо предупреждать за 2–3 дня. Желательно заранее составлять список лиц, приглашенных на заседание профкома, в котором указываются Ф.И.О. полностью, должность. Он может быть использован одновременно при регистрации.</w:t>
      </w:r>
    </w:p>
    <w:p w:rsidR="004D27DE" w:rsidRPr="00470ED0" w:rsidRDefault="004D27DE" w:rsidP="004D27DE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222222"/>
          <w:sz w:val="28"/>
          <w:szCs w:val="28"/>
        </w:rPr>
      </w:pPr>
      <w:r w:rsidRPr="0083282F">
        <w:rPr>
          <w:color w:val="222222"/>
          <w:sz w:val="28"/>
          <w:szCs w:val="28"/>
        </w:rPr>
        <w:t>    </w:t>
      </w:r>
      <w:r w:rsidRPr="00470ED0">
        <w:rPr>
          <w:rStyle w:val="a9"/>
          <w:i w:val="0"/>
          <w:color w:val="222222"/>
          <w:sz w:val="28"/>
          <w:szCs w:val="28"/>
        </w:rPr>
        <w:t>Проект постановления</w:t>
      </w:r>
      <w:r w:rsidRPr="00470ED0">
        <w:rPr>
          <w:i/>
          <w:color w:val="222222"/>
          <w:sz w:val="28"/>
          <w:szCs w:val="28"/>
        </w:rPr>
        <w:t> </w:t>
      </w:r>
      <w:r w:rsidRPr="00470ED0">
        <w:rPr>
          <w:color w:val="222222"/>
          <w:sz w:val="28"/>
          <w:szCs w:val="28"/>
        </w:rPr>
        <w:t>по обсуждаемому на заседании профкома вопросу </w:t>
      </w:r>
      <w:r w:rsidRPr="00D22F1D">
        <w:rPr>
          <w:rStyle w:val="a9"/>
          <w:i w:val="0"/>
          <w:color w:val="222222"/>
          <w:sz w:val="28"/>
          <w:szCs w:val="28"/>
        </w:rPr>
        <w:t>готовит</w:t>
      </w:r>
      <w:r w:rsidRPr="00470ED0">
        <w:rPr>
          <w:color w:val="222222"/>
          <w:sz w:val="28"/>
          <w:szCs w:val="28"/>
        </w:rPr>
        <w:t> та постоянная комиссия или член профкома, которые изучали этот вопрос, готовили по нему сообщение</w:t>
      </w:r>
      <w:r w:rsidRPr="00470ED0">
        <w:rPr>
          <w:i/>
          <w:color w:val="222222"/>
          <w:sz w:val="28"/>
          <w:szCs w:val="28"/>
        </w:rPr>
        <w:t>.</w:t>
      </w:r>
    </w:p>
    <w:p w:rsidR="00650C64" w:rsidRPr="000B4EAB" w:rsidRDefault="00650C64" w:rsidP="000B4EAB"/>
    <w:sectPr w:rsidR="00650C64" w:rsidRPr="000B4EAB" w:rsidSect="00B1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91" w:rsidRDefault="007C1591" w:rsidP="00B1401B">
      <w:pPr>
        <w:spacing w:after="0" w:line="240" w:lineRule="auto"/>
      </w:pPr>
      <w:r>
        <w:separator/>
      </w:r>
    </w:p>
  </w:endnote>
  <w:endnote w:type="continuationSeparator" w:id="0">
    <w:p w:rsidR="007C1591" w:rsidRDefault="007C1591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B" w:rsidRDefault="000B4E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B1401B" w:rsidRPr="009653A0">
      <w:tc>
        <w:tcPr>
          <w:tcW w:w="750" w:type="pct"/>
        </w:tcPr>
        <w:p w:rsidR="00B1401B" w:rsidRPr="009653A0" w:rsidRDefault="00772F7E">
          <w:pPr>
            <w:pStyle w:val="a5"/>
            <w:jc w:val="right"/>
            <w:rPr>
              <w:color w:val="B8CCE4"/>
            </w:rPr>
          </w:pPr>
          <w:r w:rsidRPr="009653A0">
            <w:rPr>
              <w:color w:val="B8CCE4"/>
            </w:rPr>
            <w:fldChar w:fldCharType="begin"/>
          </w:r>
          <w:r w:rsidR="00B1401B" w:rsidRPr="009653A0">
            <w:rPr>
              <w:color w:val="B8CCE4"/>
            </w:rPr>
            <w:instrText>PAGE   \* MERGEFORMAT</w:instrText>
          </w:r>
          <w:r w:rsidRPr="009653A0">
            <w:rPr>
              <w:color w:val="B8CCE4"/>
            </w:rPr>
            <w:fldChar w:fldCharType="separate"/>
          </w:r>
          <w:r w:rsidR="00BD3369">
            <w:rPr>
              <w:noProof/>
              <w:color w:val="B8CCE4"/>
            </w:rPr>
            <w:t>1</w:t>
          </w:r>
          <w:r w:rsidRPr="009653A0">
            <w:rPr>
              <w:color w:val="B8CCE4"/>
            </w:rPr>
            <w:fldChar w:fldCharType="end"/>
          </w:r>
        </w:p>
      </w:tc>
      <w:tc>
        <w:tcPr>
          <w:tcW w:w="4250" w:type="pct"/>
        </w:tcPr>
        <w:p w:rsidR="00B1401B" w:rsidRPr="009653A0" w:rsidRDefault="00B1401B">
          <w:pPr>
            <w:pStyle w:val="a5"/>
            <w:rPr>
              <w:color w:val="B8CCE4"/>
            </w:rPr>
          </w:pPr>
          <w:proofErr w:type="spellStart"/>
          <w:r w:rsidRPr="009653A0">
            <w:rPr>
              <w:color w:val="B8CCE4"/>
            </w:rPr>
            <w:t>Дорпрофжел</w:t>
          </w:r>
          <w:proofErr w:type="spellEnd"/>
          <w:r w:rsidRPr="009653A0">
            <w:rPr>
              <w:color w:val="B8CCE4"/>
            </w:rPr>
            <w:t xml:space="preserve"> </w:t>
          </w:r>
          <w:proofErr w:type="spellStart"/>
          <w:r w:rsidRPr="009653A0">
            <w:rPr>
              <w:color w:val="B8CCE4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B" w:rsidRDefault="000B4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91" w:rsidRDefault="007C1591" w:rsidP="00B1401B">
      <w:pPr>
        <w:spacing w:after="0" w:line="240" w:lineRule="auto"/>
      </w:pPr>
      <w:r>
        <w:separator/>
      </w:r>
    </w:p>
  </w:footnote>
  <w:footnote w:type="continuationSeparator" w:id="0">
    <w:p w:rsidR="007C1591" w:rsidRDefault="007C1591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B" w:rsidRDefault="000B4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B" w:rsidRDefault="000B4E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B" w:rsidRDefault="000B4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7EA8"/>
    <w:rsid w:val="00007EA8"/>
    <w:rsid w:val="000859E2"/>
    <w:rsid w:val="000B4EAB"/>
    <w:rsid w:val="00187C5F"/>
    <w:rsid w:val="00196F6E"/>
    <w:rsid w:val="004D27DE"/>
    <w:rsid w:val="00634545"/>
    <w:rsid w:val="00650C64"/>
    <w:rsid w:val="00674DD9"/>
    <w:rsid w:val="006C6F13"/>
    <w:rsid w:val="00772F7E"/>
    <w:rsid w:val="007C1591"/>
    <w:rsid w:val="00841B37"/>
    <w:rsid w:val="00854ED3"/>
    <w:rsid w:val="009653A0"/>
    <w:rsid w:val="00B1401B"/>
    <w:rsid w:val="00B639D2"/>
    <w:rsid w:val="00BD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styleId="a7">
    <w:name w:val="Normal (Web)"/>
    <w:basedOn w:val="a"/>
    <w:uiPriority w:val="99"/>
    <w:unhideWhenUsed/>
    <w:rsid w:val="004D2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27DE"/>
    <w:rPr>
      <w:b/>
      <w:bCs/>
    </w:rPr>
  </w:style>
  <w:style w:type="character" w:styleId="a9">
    <w:name w:val="Emphasis"/>
    <w:basedOn w:val="a0"/>
    <w:uiPriority w:val="20"/>
    <w:qFormat/>
    <w:rsid w:val="004D27DE"/>
    <w:rPr>
      <w:i/>
      <w:iCs/>
    </w:rPr>
  </w:style>
  <w:style w:type="paragraph" w:styleId="2">
    <w:name w:val="List Continue 2"/>
    <w:basedOn w:val="aa"/>
    <w:rsid w:val="004D27DE"/>
    <w:pPr>
      <w:spacing w:after="160" w:line="360" w:lineRule="auto"/>
      <w:ind w:left="1080"/>
      <w:contextualSpacing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4D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Continue"/>
    <w:basedOn w:val="a"/>
    <w:uiPriority w:val="99"/>
    <w:semiHidden/>
    <w:unhideWhenUsed/>
    <w:rsid w:val="004D27DE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DE64-A24C-4BF2-BF33-F9A1AFC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Гладкова Полина Николаевна</cp:lastModifiedBy>
  <cp:revision>3</cp:revision>
  <cp:lastPrinted>2016-05-11T07:16:00Z</cp:lastPrinted>
  <dcterms:created xsi:type="dcterms:W3CDTF">2018-09-25T09:57:00Z</dcterms:created>
  <dcterms:modified xsi:type="dcterms:W3CDTF">2018-09-25T09:57:00Z</dcterms:modified>
</cp:coreProperties>
</file>