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1C" w:rsidRPr="00BB201C" w:rsidRDefault="00BB201C" w:rsidP="00BB201C">
      <w:pPr>
        <w:widowControl/>
        <w:spacing w:line="276" w:lineRule="auto"/>
        <w:ind w:firstLine="851"/>
        <w:jc w:val="center"/>
        <w:rPr>
          <w:rFonts w:ascii="Times New Roman" w:hAnsi="Times New Roman"/>
          <w:b/>
          <w:sz w:val="27"/>
          <w:szCs w:val="27"/>
        </w:rPr>
      </w:pPr>
      <w:r w:rsidRPr="00BB201C">
        <w:rPr>
          <w:rFonts w:ascii="Times New Roman" w:hAnsi="Times New Roman"/>
          <w:b/>
          <w:sz w:val="27"/>
          <w:szCs w:val="27"/>
        </w:rPr>
        <w:t xml:space="preserve">Положение о награждении </w:t>
      </w:r>
      <w:bookmarkStart w:id="0" w:name="_GoBack"/>
      <w:r w:rsidRPr="00BB201C">
        <w:rPr>
          <w:rFonts w:ascii="Times New Roman" w:hAnsi="Times New Roman"/>
          <w:b/>
          <w:sz w:val="27"/>
          <w:szCs w:val="27"/>
        </w:rPr>
        <w:t xml:space="preserve">именными часами Председателя </w:t>
      </w:r>
      <w:bookmarkEnd w:id="0"/>
    </w:p>
    <w:p w:rsidR="00BB201C" w:rsidRDefault="00BB201C" w:rsidP="00BB201C">
      <w:pPr>
        <w:widowControl/>
        <w:spacing w:line="276" w:lineRule="auto"/>
        <w:ind w:firstLine="851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BB201C">
        <w:rPr>
          <w:rFonts w:ascii="Times New Roman" w:hAnsi="Times New Roman"/>
          <w:b/>
          <w:sz w:val="27"/>
          <w:szCs w:val="27"/>
        </w:rPr>
        <w:t>Дорпрофжел</w:t>
      </w:r>
      <w:proofErr w:type="spellEnd"/>
      <w:r w:rsidRPr="00BB201C">
        <w:rPr>
          <w:rFonts w:ascii="Times New Roman" w:hAnsi="Times New Roman"/>
          <w:b/>
          <w:sz w:val="27"/>
          <w:szCs w:val="27"/>
        </w:rPr>
        <w:t xml:space="preserve"> на Красноярской железной дороге</w:t>
      </w:r>
    </w:p>
    <w:p w:rsidR="00BB201C" w:rsidRPr="00BB201C" w:rsidRDefault="00BB201C" w:rsidP="00BB201C">
      <w:pPr>
        <w:widowControl/>
        <w:spacing w:line="276" w:lineRule="auto"/>
        <w:ind w:firstLine="851"/>
        <w:jc w:val="center"/>
        <w:rPr>
          <w:rFonts w:ascii="Times New Roman" w:hAnsi="Times New Roman"/>
          <w:b/>
          <w:sz w:val="27"/>
          <w:szCs w:val="27"/>
        </w:rPr>
      </w:pPr>
    </w:p>
    <w:p w:rsidR="00BB201C" w:rsidRPr="00BB201C" w:rsidRDefault="00BB201C" w:rsidP="00BB201C">
      <w:pPr>
        <w:keepNext/>
        <w:keepLines/>
        <w:widowControl/>
        <w:autoSpaceDE/>
        <w:autoSpaceDN/>
        <w:adjustRightInd/>
        <w:ind w:firstLine="720"/>
        <w:jc w:val="both"/>
        <w:outlineLvl w:val="3"/>
        <w:rPr>
          <w:rFonts w:ascii="Times New Roman" w:hAnsi="Times New Roman"/>
          <w:b/>
          <w:bCs/>
          <w:sz w:val="27"/>
          <w:szCs w:val="27"/>
          <w:lang w:val="x-none" w:eastAsia="x-none"/>
        </w:rPr>
      </w:pPr>
      <w:r w:rsidRPr="00BB201C">
        <w:rPr>
          <w:rFonts w:ascii="Times New Roman" w:hAnsi="Times New Roman"/>
          <w:bCs/>
          <w:sz w:val="27"/>
          <w:szCs w:val="27"/>
          <w:lang w:val="x-none" w:eastAsia="x-none"/>
        </w:rPr>
        <w:t xml:space="preserve">Именными часами Председателя </w:t>
      </w:r>
      <w:proofErr w:type="spellStart"/>
      <w:r w:rsidRPr="00BB201C">
        <w:rPr>
          <w:rFonts w:ascii="Times New Roman" w:hAnsi="Times New Roman"/>
          <w:bCs/>
          <w:sz w:val="27"/>
          <w:szCs w:val="27"/>
          <w:lang w:val="x-none" w:eastAsia="x-none"/>
        </w:rPr>
        <w:t>Дорпрофжел</w:t>
      </w:r>
      <w:proofErr w:type="spellEnd"/>
      <w:r w:rsidRPr="00BB201C">
        <w:rPr>
          <w:rFonts w:ascii="Times New Roman" w:hAnsi="Times New Roman"/>
          <w:bCs/>
          <w:sz w:val="27"/>
          <w:szCs w:val="27"/>
          <w:lang w:val="x-none" w:eastAsia="x-none"/>
        </w:rPr>
        <w:t xml:space="preserve"> на Красноярской железной дороге награждаются</w:t>
      </w:r>
      <w:r w:rsidRPr="00BB201C">
        <w:rPr>
          <w:rFonts w:ascii="Times New Roman" w:hAnsi="Times New Roman"/>
          <w:b/>
          <w:bCs/>
          <w:sz w:val="27"/>
          <w:szCs w:val="27"/>
          <w:lang w:val="x-none" w:eastAsia="x-none"/>
        </w:rPr>
        <w:t>:</w:t>
      </w:r>
    </w:p>
    <w:p w:rsidR="00BB201C" w:rsidRPr="00BB201C" w:rsidRDefault="00BB201C" w:rsidP="00BB201C">
      <w:pPr>
        <w:widowControl/>
        <w:numPr>
          <w:ilvl w:val="0"/>
          <w:numId w:val="1"/>
        </w:numPr>
        <w:tabs>
          <w:tab w:val="left" w:pos="1138"/>
        </w:tabs>
        <w:autoSpaceDE/>
        <w:autoSpaceDN/>
        <w:adjustRightInd/>
        <w:spacing w:after="200" w:line="276" w:lineRule="auto"/>
        <w:ind w:firstLine="720"/>
        <w:jc w:val="both"/>
        <w:rPr>
          <w:rFonts w:ascii="Times New Roman" w:hAnsi="Times New Roman"/>
          <w:sz w:val="27"/>
          <w:szCs w:val="27"/>
          <w:lang w:val="x-none" w:eastAsia="x-none"/>
        </w:rPr>
      </w:pPr>
      <w:r w:rsidRPr="00BB201C">
        <w:rPr>
          <w:rFonts w:ascii="Times New Roman" w:hAnsi="Times New Roman"/>
          <w:sz w:val="27"/>
          <w:szCs w:val="27"/>
          <w:lang w:val="x-none" w:eastAsia="x-none"/>
        </w:rPr>
        <w:t xml:space="preserve">профсоюзный актив РОСПРОФЖЕЛ, рабочие, служащие, специалисты, хозяйственные руководители, не менее </w:t>
      </w:r>
      <w:r w:rsidRPr="00BB201C">
        <w:rPr>
          <w:rFonts w:ascii="Times New Roman" w:hAnsi="Times New Roman"/>
          <w:sz w:val="27"/>
          <w:szCs w:val="27"/>
          <w:lang w:eastAsia="x-none"/>
        </w:rPr>
        <w:t>трех</w:t>
      </w:r>
      <w:r w:rsidRPr="00BB201C">
        <w:rPr>
          <w:rFonts w:ascii="Times New Roman" w:hAnsi="Times New Roman"/>
          <w:sz w:val="27"/>
          <w:szCs w:val="27"/>
          <w:lang w:val="x-none" w:eastAsia="x-none"/>
        </w:rPr>
        <w:t xml:space="preserve"> лет проработавшие на железнодорожном транспорте, в транспортном строительстве,  ведомственной охране, промышленном железнодорожном транспорте, в выборных органах РОСПРОФЖЕЛ, пользующиеся авторитетом в трудовых коллективах, а также внесшие наибольший вклад в:</w:t>
      </w:r>
    </w:p>
    <w:p w:rsidR="00BB201C" w:rsidRPr="00BB201C" w:rsidRDefault="00BB201C" w:rsidP="00BB201C">
      <w:pPr>
        <w:widowControl/>
        <w:numPr>
          <w:ilvl w:val="0"/>
          <w:numId w:val="1"/>
        </w:numPr>
        <w:tabs>
          <w:tab w:val="left" w:pos="1014"/>
        </w:tabs>
        <w:autoSpaceDE/>
        <w:autoSpaceDN/>
        <w:adjustRightInd/>
        <w:spacing w:after="200" w:line="276" w:lineRule="auto"/>
        <w:ind w:firstLine="720"/>
        <w:jc w:val="both"/>
        <w:rPr>
          <w:rFonts w:ascii="Times New Roman" w:hAnsi="Times New Roman"/>
          <w:sz w:val="27"/>
          <w:szCs w:val="27"/>
          <w:lang w:val="x-none" w:eastAsia="x-none"/>
        </w:rPr>
      </w:pPr>
      <w:r w:rsidRPr="00BB201C">
        <w:rPr>
          <w:rFonts w:ascii="Times New Roman" w:hAnsi="Times New Roman"/>
          <w:sz w:val="27"/>
          <w:szCs w:val="27"/>
          <w:lang w:val="x-none" w:eastAsia="x-none"/>
        </w:rPr>
        <w:t>развитие Профсоюза, укрепление единства его рядов;</w:t>
      </w:r>
    </w:p>
    <w:p w:rsidR="00BB201C" w:rsidRPr="00BB201C" w:rsidRDefault="00BB201C" w:rsidP="00BB201C">
      <w:pPr>
        <w:widowControl/>
        <w:numPr>
          <w:ilvl w:val="0"/>
          <w:numId w:val="1"/>
        </w:numPr>
        <w:tabs>
          <w:tab w:val="left" w:pos="961"/>
        </w:tabs>
        <w:autoSpaceDE/>
        <w:autoSpaceDN/>
        <w:adjustRightInd/>
        <w:spacing w:after="200" w:line="276" w:lineRule="auto"/>
        <w:ind w:firstLine="720"/>
        <w:jc w:val="both"/>
        <w:rPr>
          <w:rFonts w:ascii="Times New Roman" w:hAnsi="Times New Roman"/>
          <w:sz w:val="27"/>
          <w:szCs w:val="27"/>
          <w:lang w:val="x-none" w:eastAsia="x-none"/>
        </w:rPr>
      </w:pPr>
      <w:r w:rsidRPr="00BB201C">
        <w:rPr>
          <w:rFonts w:ascii="Times New Roman" w:hAnsi="Times New Roman"/>
          <w:sz w:val="27"/>
          <w:szCs w:val="27"/>
          <w:lang w:val="x-none" w:eastAsia="x-none"/>
        </w:rPr>
        <w:t xml:space="preserve"> разработку и реализацию отраслевых соглашений, коллективных договоров;</w:t>
      </w:r>
    </w:p>
    <w:p w:rsidR="00BB201C" w:rsidRPr="00BB201C" w:rsidRDefault="00BB201C" w:rsidP="00BB201C">
      <w:pPr>
        <w:widowControl/>
        <w:numPr>
          <w:ilvl w:val="0"/>
          <w:numId w:val="1"/>
        </w:numPr>
        <w:tabs>
          <w:tab w:val="left" w:pos="1028"/>
        </w:tabs>
        <w:autoSpaceDE/>
        <w:autoSpaceDN/>
        <w:adjustRightInd/>
        <w:spacing w:after="200" w:line="276" w:lineRule="auto"/>
        <w:ind w:firstLine="720"/>
        <w:jc w:val="both"/>
        <w:rPr>
          <w:rFonts w:ascii="Times New Roman" w:hAnsi="Times New Roman"/>
          <w:sz w:val="27"/>
          <w:szCs w:val="27"/>
          <w:lang w:val="x-none" w:eastAsia="x-none"/>
        </w:rPr>
      </w:pPr>
      <w:r w:rsidRPr="00BB201C">
        <w:rPr>
          <w:rFonts w:ascii="Times New Roman" w:hAnsi="Times New Roman"/>
          <w:sz w:val="27"/>
          <w:szCs w:val="27"/>
          <w:lang w:val="x-none" w:eastAsia="x-none"/>
        </w:rPr>
        <w:t>улучшение условий, оплаты и охраны труда, обеспечение занятости железнодорожников и транспортных строителей, повышение эффективности труда и безопасности движения поездов;</w:t>
      </w:r>
    </w:p>
    <w:p w:rsidR="00BB201C" w:rsidRPr="00BB201C" w:rsidRDefault="00BB201C" w:rsidP="00BB201C">
      <w:pPr>
        <w:widowControl/>
        <w:tabs>
          <w:tab w:val="left" w:pos="3613"/>
        </w:tabs>
        <w:autoSpaceDE/>
        <w:autoSpaceDN/>
        <w:adjustRightInd/>
        <w:ind w:firstLine="720"/>
        <w:jc w:val="both"/>
        <w:rPr>
          <w:rFonts w:ascii="Times New Roman" w:hAnsi="Times New Roman"/>
          <w:sz w:val="27"/>
          <w:szCs w:val="27"/>
          <w:lang w:val="x-none" w:eastAsia="x-none"/>
        </w:rPr>
      </w:pPr>
      <w:r w:rsidRPr="00BB201C">
        <w:rPr>
          <w:rFonts w:ascii="Times New Roman" w:hAnsi="Times New Roman"/>
          <w:sz w:val="27"/>
          <w:szCs w:val="27"/>
          <w:lang w:val="x-none" w:eastAsia="x-none"/>
        </w:rPr>
        <w:t>- защиту  социально-экономических интересов членов РОСПРОФЖЕЛ;</w:t>
      </w:r>
    </w:p>
    <w:p w:rsidR="00BB201C" w:rsidRPr="00BB201C" w:rsidRDefault="00BB201C" w:rsidP="00BB201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7"/>
          <w:szCs w:val="27"/>
          <w:lang w:eastAsia="x-none"/>
        </w:rPr>
      </w:pPr>
      <w:r w:rsidRPr="00BB201C">
        <w:rPr>
          <w:rFonts w:ascii="Times New Roman" w:hAnsi="Times New Roman"/>
          <w:sz w:val="27"/>
          <w:szCs w:val="27"/>
          <w:lang w:val="x-none" w:eastAsia="x-none"/>
        </w:rPr>
        <w:t xml:space="preserve">           - организацию отдыха и медицинского обслуживания членов Профсоюза и их семей.</w:t>
      </w:r>
    </w:p>
    <w:p w:rsidR="00147D73" w:rsidRPr="00BB201C" w:rsidRDefault="00147D73" w:rsidP="00BB201C"/>
    <w:sectPr w:rsidR="00147D73" w:rsidRPr="00BB201C" w:rsidSect="00B1401B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0" w:rsidRDefault="00612EB0" w:rsidP="00B1401B">
      <w:r>
        <w:separator/>
      </w:r>
    </w:p>
  </w:endnote>
  <w:endnote w:type="continuationSeparator" w:id="0">
    <w:p w:rsidR="00612EB0" w:rsidRDefault="00612EB0" w:rsidP="00B1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B201C" w:rsidRPr="00BB201C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0" w:rsidRDefault="00612EB0" w:rsidP="00B1401B">
      <w:r>
        <w:separator/>
      </w:r>
    </w:p>
  </w:footnote>
  <w:footnote w:type="continuationSeparator" w:id="0">
    <w:p w:rsidR="00612EB0" w:rsidRDefault="00612EB0" w:rsidP="00B1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6315"/>
    <w:rsid w:val="00007EA8"/>
    <w:rsid w:val="000859E2"/>
    <w:rsid w:val="00086903"/>
    <w:rsid w:val="00086BE1"/>
    <w:rsid w:val="000D42F3"/>
    <w:rsid w:val="00147D73"/>
    <w:rsid w:val="00253A50"/>
    <w:rsid w:val="00297246"/>
    <w:rsid w:val="002C04F9"/>
    <w:rsid w:val="002D1F36"/>
    <w:rsid w:val="003B7411"/>
    <w:rsid w:val="00564B02"/>
    <w:rsid w:val="005B7D4E"/>
    <w:rsid w:val="005F0D01"/>
    <w:rsid w:val="00612EB0"/>
    <w:rsid w:val="00650C64"/>
    <w:rsid w:val="00752FD7"/>
    <w:rsid w:val="00897EBB"/>
    <w:rsid w:val="008D7427"/>
    <w:rsid w:val="00B1401B"/>
    <w:rsid w:val="00BB201C"/>
    <w:rsid w:val="00E63E30"/>
    <w:rsid w:val="00EA7DB7"/>
    <w:rsid w:val="00E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3</cp:revision>
  <dcterms:created xsi:type="dcterms:W3CDTF">2016-04-21T09:09:00Z</dcterms:created>
  <dcterms:modified xsi:type="dcterms:W3CDTF">2016-04-21T09:09:00Z</dcterms:modified>
</cp:coreProperties>
</file>